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6571"/>
      </w:tblGrid>
      <w:tr w:rsidR="003E07DE" w:rsidTr="003E07DE">
        <w:tc>
          <w:tcPr>
            <w:tcW w:w="1951" w:type="dxa"/>
            <w:tcBorders>
              <w:top w:val="nil"/>
              <w:left w:val="nil"/>
              <w:bottom w:val="single" w:sz="4" w:space="0" w:color="auto"/>
              <w:right w:val="nil"/>
            </w:tcBorders>
          </w:tcPr>
          <w:p w:rsidR="003E07DE" w:rsidRDefault="003E07DE">
            <w:r>
              <w:rPr>
                <w:noProof/>
                <w:lang w:eastAsia="lv-LV"/>
              </w:rPr>
              <w:drawing>
                <wp:anchor distT="0" distB="0" distL="114300" distR="114300" simplePos="0" relativeHeight="251658240" behindDoc="1" locked="0" layoutInCell="1" allowOverlap="1">
                  <wp:simplePos x="0" y="0"/>
                  <wp:positionH relativeFrom="column">
                    <wp:posOffset>-45720</wp:posOffset>
                  </wp:positionH>
                  <wp:positionV relativeFrom="paragraph">
                    <wp:posOffset>-3175</wp:posOffset>
                  </wp:positionV>
                  <wp:extent cx="609600" cy="741680"/>
                  <wp:effectExtent l="19050" t="0" r="0" b="0"/>
                  <wp:wrapNone/>
                  <wp:docPr id="2" name="Picture 1" descr="Kuldigas novad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ldigas novads2"/>
                          <pic:cNvPicPr>
                            <a:picLocks noChangeAspect="1" noChangeArrowheads="1"/>
                          </pic:cNvPicPr>
                        </pic:nvPicPr>
                        <pic:blipFill>
                          <a:blip r:embed="rId5" cstate="print"/>
                          <a:srcRect/>
                          <a:stretch>
                            <a:fillRect/>
                          </a:stretch>
                        </pic:blipFill>
                        <pic:spPr bwMode="auto">
                          <a:xfrm>
                            <a:off x="0" y="0"/>
                            <a:ext cx="609600" cy="741680"/>
                          </a:xfrm>
                          <a:prstGeom prst="rect">
                            <a:avLst/>
                          </a:prstGeom>
                          <a:noFill/>
                        </pic:spPr>
                      </pic:pic>
                    </a:graphicData>
                  </a:graphic>
                </wp:anchor>
              </w:drawing>
            </w:r>
          </w:p>
          <w:p w:rsidR="003E07DE" w:rsidRDefault="003E07DE"/>
          <w:p w:rsidR="003E07DE" w:rsidRDefault="003E07DE"/>
          <w:p w:rsidR="003E07DE" w:rsidRDefault="003E07DE"/>
          <w:p w:rsidR="003E07DE" w:rsidRDefault="003E07DE"/>
        </w:tc>
        <w:tc>
          <w:tcPr>
            <w:tcW w:w="6571" w:type="dxa"/>
            <w:tcBorders>
              <w:top w:val="nil"/>
              <w:left w:val="nil"/>
              <w:bottom w:val="single" w:sz="4" w:space="0" w:color="auto"/>
              <w:right w:val="nil"/>
            </w:tcBorders>
            <w:hideMark/>
          </w:tcPr>
          <w:p w:rsidR="003E07DE" w:rsidRDefault="003E07DE">
            <w:pPr>
              <w:spacing w:line="360" w:lineRule="auto"/>
              <w:jc w:val="center"/>
              <w:rPr>
                <w:rFonts w:ascii="Times New Roman" w:hAnsi="Times New Roman" w:cs="Times New Roman"/>
                <w:sz w:val="28"/>
                <w:szCs w:val="28"/>
              </w:rPr>
            </w:pPr>
            <w:r>
              <w:rPr>
                <w:rFonts w:ascii="Times New Roman" w:hAnsi="Times New Roman" w:cs="Times New Roman"/>
                <w:sz w:val="28"/>
                <w:szCs w:val="28"/>
              </w:rPr>
              <w:t>KULDĪGAS NOVADA PAŠVALDĪBA</w:t>
            </w:r>
          </w:p>
          <w:p w:rsidR="003E07DE" w:rsidRDefault="003E07DE">
            <w:pPr>
              <w:jc w:val="center"/>
              <w:rPr>
                <w:rFonts w:ascii="Times New Roman" w:hAnsi="Times New Roman" w:cs="Times New Roman"/>
              </w:rPr>
            </w:pPr>
            <w:r>
              <w:rPr>
                <w:rFonts w:ascii="Times New Roman" w:hAnsi="Times New Roman" w:cs="Times New Roman"/>
                <w:spacing w:val="70"/>
                <w:sz w:val="42"/>
                <w:szCs w:val="42"/>
              </w:rPr>
              <w:t>ĒDOLES PAMATSKOLA</w:t>
            </w:r>
          </w:p>
        </w:tc>
      </w:tr>
      <w:tr w:rsidR="003E07DE" w:rsidTr="003E07DE">
        <w:tc>
          <w:tcPr>
            <w:tcW w:w="8522" w:type="dxa"/>
            <w:gridSpan w:val="2"/>
            <w:tcBorders>
              <w:top w:val="single" w:sz="4" w:space="0" w:color="auto"/>
              <w:left w:val="nil"/>
              <w:bottom w:val="nil"/>
              <w:right w:val="nil"/>
            </w:tcBorders>
          </w:tcPr>
          <w:p w:rsidR="003E07DE" w:rsidRDefault="003E07DE">
            <w:pPr>
              <w:jc w:val="center"/>
              <w:rPr>
                <w:rFonts w:ascii="Times New Roman" w:hAnsi="Times New Roman" w:cs="Times New Roman"/>
                <w:i/>
                <w:sz w:val="18"/>
                <w:szCs w:val="18"/>
              </w:rPr>
            </w:pPr>
            <w:r>
              <w:rPr>
                <w:rFonts w:ascii="Times New Roman" w:hAnsi="Times New Roman" w:cs="Times New Roman"/>
                <w:i/>
                <w:sz w:val="18"/>
                <w:szCs w:val="18"/>
              </w:rPr>
              <w:t xml:space="preserve">IZM </w:t>
            </w:r>
            <w:proofErr w:type="spellStart"/>
            <w:r>
              <w:rPr>
                <w:rFonts w:ascii="Times New Roman" w:hAnsi="Times New Roman" w:cs="Times New Roman"/>
                <w:i/>
                <w:sz w:val="18"/>
                <w:szCs w:val="18"/>
              </w:rPr>
              <w:t>reģ</w:t>
            </w:r>
            <w:proofErr w:type="spellEnd"/>
            <w:r>
              <w:rPr>
                <w:rFonts w:ascii="Times New Roman" w:hAnsi="Times New Roman" w:cs="Times New Roman"/>
                <w:i/>
                <w:sz w:val="18"/>
                <w:szCs w:val="18"/>
              </w:rPr>
              <w:t>. nr. 4112901194, adrese „Skola”, Ēdole, Ēdoles pag., Kuldīgas nov., LV – 3310,  tālr./fakss 63345142</w:t>
            </w:r>
          </w:p>
          <w:p w:rsidR="003E07DE" w:rsidRDefault="003E07DE">
            <w:pPr>
              <w:spacing w:line="360" w:lineRule="auto"/>
              <w:jc w:val="center"/>
              <w:rPr>
                <w:rFonts w:ascii="Times New Roman" w:hAnsi="Times New Roman" w:cs="Times New Roman"/>
                <w:i/>
                <w:sz w:val="18"/>
                <w:szCs w:val="18"/>
              </w:rPr>
            </w:pPr>
            <w:r>
              <w:rPr>
                <w:rFonts w:ascii="Times New Roman" w:hAnsi="Times New Roman" w:cs="Times New Roman"/>
                <w:i/>
                <w:sz w:val="18"/>
                <w:szCs w:val="18"/>
              </w:rPr>
              <w:t>e-pasts edolesskola</w:t>
            </w:r>
            <w:r>
              <w:rPr>
                <w:rFonts w:ascii="Times New Roman" w:hAnsi="Times New Roman" w:cs="Times New Roman"/>
                <w:i/>
                <w:color w:val="000000"/>
                <w:sz w:val="18"/>
                <w:szCs w:val="18"/>
              </w:rPr>
              <w:t>@kuldiga.lv</w:t>
            </w:r>
          </w:p>
          <w:p w:rsidR="003E07DE" w:rsidRDefault="003E07DE"/>
        </w:tc>
      </w:tr>
    </w:tbl>
    <w:p w:rsidR="009A5C49" w:rsidRDefault="009A5C49"/>
    <w:p w:rsidR="003E07DE" w:rsidRDefault="003E07DE" w:rsidP="003E07DE">
      <w:pPr>
        <w:rPr>
          <w:b/>
          <w:bCs/>
          <w:sz w:val="32"/>
        </w:rPr>
      </w:pPr>
    </w:p>
    <w:p w:rsidR="003E07DE" w:rsidRPr="003E07DE" w:rsidRDefault="00445313" w:rsidP="00445313">
      <w:pPr>
        <w:jc w:val="center"/>
        <w:rPr>
          <w:rFonts w:ascii="Times New Roman" w:hAnsi="Times New Roman" w:cs="Times New Roman"/>
          <w:b/>
          <w:bCs/>
          <w:smallCaps/>
          <w:sz w:val="24"/>
          <w:szCs w:val="24"/>
        </w:rPr>
      </w:pPr>
      <w:r>
        <w:rPr>
          <w:rFonts w:ascii="Times New Roman" w:hAnsi="Times New Roman" w:cs="Times New Roman"/>
          <w:b/>
          <w:bCs/>
          <w:smallCaps/>
          <w:sz w:val="24"/>
          <w:szCs w:val="24"/>
        </w:rPr>
        <w:t>IEKŠĒJIE NOTEIKUMI</w:t>
      </w:r>
    </w:p>
    <w:p w:rsidR="003E07DE" w:rsidRPr="003E07DE" w:rsidRDefault="00445313" w:rsidP="00445313">
      <w:pPr>
        <w:tabs>
          <w:tab w:val="left" w:pos="5175"/>
        </w:tabs>
        <w:jc w:val="both"/>
        <w:rPr>
          <w:rFonts w:ascii="Times New Roman" w:hAnsi="Times New Roman" w:cs="Times New Roman"/>
          <w:b/>
          <w:bCs/>
          <w:smallCaps/>
          <w:sz w:val="24"/>
          <w:szCs w:val="24"/>
        </w:rPr>
      </w:pPr>
      <w:r>
        <w:rPr>
          <w:rFonts w:ascii="Times New Roman" w:hAnsi="Times New Roman" w:cs="Times New Roman"/>
          <w:b/>
          <w:bCs/>
          <w:smallCaps/>
          <w:sz w:val="24"/>
          <w:szCs w:val="24"/>
        </w:rPr>
        <w:tab/>
      </w:r>
    </w:p>
    <w:p w:rsidR="003E07DE" w:rsidRPr="003E07DE" w:rsidRDefault="003E07DE" w:rsidP="00445313">
      <w:pPr>
        <w:jc w:val="center"/>
        <w:rPr>
          <w:rFonts w:ascii="Times New Roman" w:hAnsi="Times New Roman" w:cs="Times New Roman"/>
          <w:b/>
          <w:bCs/>
          <w:smallCaps/>
          <w:sz w:val="24"/>
          <w:szCs w:val="24"/>
        </w:rPr>
      </w:pPr>
      <w:r w:rsidRPr="003E07DE">
        <w:rPr>
          <w:rFonts w:ascii="Times New Roman" w:hAnsi="Times New Roman" w:cs="Times New Roman"/>
          <w:b/>
          <w:bCs/>
          <w:smallCaps/>
          <w:sz w:val="24"/>
          <w:szCs w:val="24"/>
        </w:rPr>
        <w:t>skolēnu mācību sasniegumu vērtēšanas</w:t>
      </w:r>
    </w:p>
    <w:p w:rsidR="003E07DE" w:rsidRPr="003E07DE" w:rsidRDefault="003E07DE" w:rsidP="00445313">
      <w:pPr>
        <w:jc w:val="center"/>
        <w:rPr>
          <w:rFonts w:ascii="Times New Roman" w:hAnsi="Times New Roman" w:cs="Times New Roman"/>
          <w:b/>
          <w:bCs/>
          <w:smallCaps/>
          <w:sz w:val="24"/>
          <w:szCs w:val="24"/>
        </w:rPr>
      </w:pPr>
      <w:r w:rsidRPr="003E07DE">
        <w:rPr>
          <w:rFonts w:ascii="Times New Roman" w:hAnsi="Times New Roman" w:cs="Times New Roman"/>
          <w:b/>
          <w:bCs/>
          <w:smallCaps/>
          <w:sz w:val="24"/>
          <w:szCs w:val="24"/>
        </w:rPr>
        <w:t>kārtība Ēdoles pamatskolā</w:t>
      </w:r>
    </w:p>
    <w:p w:rsidR="003E07DE" w:rsidRPr="003E07DE" w:rsidRDefault="003E07DE" w:rsidP="00445313">
      <w:pPr>
        <w:jc w:val="both"/>
        <w:rPr>
          <w:rFonts w:ascii="Times New Roman" w:hAnsi="Times New Roman" w:cs="Times New Roman"/>
          <w:b/>
          <w:bCs/>
          <w:smallCaps/>
          <w:sz w:val="24"/>
          <w:szCs w:val="24"/>
        </w:rPr>
      </w:pPr>
    </w:p>
    <w:p w:rsidR="003E07DE" w:rsidRPr="003E07DE" w:rsidRDefault="003E07DE" w:rsidP="00445313">
      <w:pPr>
        <w:jc w:val="both"/>
        <w:rPr>
          <w:rFonts w:ascii="Times New Roman" w:hAnsi="Times New Roman" w:cs="Times New Roman"/>
          <w:bCs/>
          <w:smallCaps/>
        </w:rPr>
      </w:pPr>
      <w:r w:rsidRPr="003E07DE">
        <w:rPr>
          <w:rFonts w:ascii="Times New Roman" w:hAnsi="Times New Roman" w:cs="Times New Roman"/>
          <w:bCs/>
          <w:smallCaps/>
        </w:rPr>
        <w:t xml:space="preserve">Izdoti  saskaņā ar </w:t>
      </w:r>
    </w:p>
    <w:p w:rsidR="003E07DE" w:rsidRPr="003E07DE" w:rsidRDefault="003E07DE" w:rsidP="00445313">
      <w:pPr>
        <w:jc w:val="both"/>
        <w:rPr>
          <w:rFonts w:ascii="Times New Roman" w:hAnsi="Times New Roman" w:cs="Times New Roman"/>
          <w:bCs/>
          <w:smallCaps/>
        </w:rPr>
      </w:pPr>
      <w:r w:rsidRPr="003E07DE">
        <w:rPr>
          <w:rFonts w:ascii="Times New Roman" w:hAnsi="Times New Roman" w:cs="Times New Roman"/>
          <w:bCs/>
          <w:smallCaps/>
        </w:rPr>
        <w:t xml:space="preserve">2014. gada 12. augusta Ministru kabineta noteikumiem </w:t>
      </w:r>
    </w:p>
    <w:p w:rsidR="003E07DE" w:rsidRPr="003E07DE" w:rsidRDefault="003E07DE" w:rsidP="00445313">
      <w:pPr>
        <w:jc w:val="both"/>
        <w:rPr>
          <w:rFonts w:ascii="Times New Roman" w:hAnsi="Times New Roman" w:cs="Times New Roman"/>
          <w:bCs/>
          <w:smallCaps/>
        </w:rPr>
      </w:pPr>
      <w:r w:rsidRPr="003E07DE">
        <w:rPr>
          <w:rFonts w:ascii="Times New Roman" w:hAnsi="Times New Roman" w:cs="Times New Roman"/>
          <w:bCs/>
          <w:smallCaps/>
        </w:rPr>
        <w:t>Nr.468 ‘’Noteikumi par valsts pamatizglītības standartu,</w:t>
      </w:r>
    </w:p>
    <w:p w:rsidR="003E07DE" w:rsidRPr="003E07DE" w:rsidRDefault="003E07DE" w:rsidP="00445313">
      <w:pPr>
        <w:jc w:val="both"/>
        <w:rPr>
          <w:rFonts w:ascii="Times New Roman" w:hAnsi="Times New Roman" w:cs="Times New Roman"/>
          <w:bCs/>
          <w:smallCaps/>
        </w:rPr>
      </w:pPr>
      <w:r w:rsidRPr="003E07DE">
        <w:rPr>
          <w:rFonts w:ascii="Times New Roman" w:hAnsi="Times New Roman" w:cs="Times New Roman"/>
          <w:bCs/>
          <w:smallCaps/>
        </w:rPr>
        <w:t>pamatizglītības mācību priekšmetu standartiem un pamatizglītības</w:t>
      </w:r>
    </w:p>
    <w:p w:rsidR="003E07DE" w:rsidRPr="003E07DE" w:rsidRDefault="003E07DE" w:rsidP="00445313">
      <w:pPr>
        <w:jc w:val="both"/>
        <w:rPr>
          <w:rFonts w:ascii="Times New Roman" w:hAnsi="Times New Roman" w:cs="Times New Roman"/>
          <w:bCs/>
          <w:smallCaps/>
        </w:rPr>
      </w:pPr>
      <w:r w:rsidRPr="003E07DE">
        <w:rPr>
          <w:rFonts w:ascii="Times New Roman" w:hAnsi="Times New Roman" w:cs="Times New Roman"/>
          <w:bCs/>
          <w:smallCaps/>
        </w:rPr>
        <w:t xml:space="preserve">programmu paraugiem’ ’  un  </w:t>
      </w:r>
      <w:proofErr w:type="spellStart"/>
      <w:r w:rsidRPr="003E07DE">
        <w:rPr>
          <w:rFonts w:ascii="Times New Roman" w:hAnsi="Times New Roman" w:cs="Times New Roman"/>
          <w:bCs/>
          <w:smallCaps/>
        </w:rPr>
        <w:t>kuldīgas</w:t>
      </w:r>
      <w:proofErr w:type="spellEnd"/>
      <w:r w:rsidRPr="003E07DE">
        <w:rPr>
          <w:rFonts w:ascii="Times New Roman" w:hAnsi="Times New Roman" w:cs="Times New Roman"/>
          <w:bCs/>
          <w:smallCaps/>
        </w:rPr>
        <w:t xml:space="preserve">  novada domes pieņemtajiem  vienotajiem vērtēšanas kritērijiem  novada  skolās</w:t>
      </w:r>
    </w:p>
    <w:p w:rsidR="003E07DE" w:rsidRPr="003E07DE" w:rsidRDefault="003E07DE" w:rsidP="00445313">
      <w:pPr>
        <w:pStyle w:val="Virsraksts1"/>
        <w:jc w:val="both"/>
        <w:rPr>
          <w:b/>
          <w:bCs/>
          <w:sz w:val="24"/>
        </w:rPr>
      </w:pPr>
    </w:p>
    <w:p w:rsidR="003E07DE" w:rsidRPr="003E07DE" w:rsidRDefault="003E07DE" w:rsidP="00445313">
      <w:pPr>
        <w:pStyle w:val="Virsraksts1"/>
        <w:jc w:val="both"/>
        <w:rPr>
          <w:b/>
          <w:bCs/>
          <w:sz w:val="24"/>
        </w:rPr>
      </w:pPr>
    </w:p>
    <w:p w:rsidR="003E07DE" w:rsidRPr="003E07DE" w:rsidRDefault="003E07DE" w:rsidP="00445313">
      <w:pPr>
        <w:pStyle w:val="Virsraksts1"/>
        <w:jc w:val="both"/>
        <w:rPr>
          <w:b/>
          <w:bCs/>
          <w:sz w:val="24"/>
        </w:rPr>
      </w:pPr>
      <w:r w:rsidRPr="003E07DE">
        <w:rPr>
          <w:b/>
          <w:bCs/>
          <w:sz w:val="24"/>
        </w:rPr>
        <w:t>Satura rādītājs</w:t>
      </w:r>
    </w:p>
    <w:p w:rsidR="003E07DE" w:rsidRPr="003E07DE" w:rsidRDefault="003E07DE" w:rsidP="00445313">
      <w:pPr>
        <w:jc w:val="both"/>
        <w:rPr>
          <w:rFonts w:ascii="Times New Roman" w:hAnsi="Times New Roman" w:cs="Times New Roman"/>
          <w:sz w:val="24"/>
          <w:szCs w:val="24"/>
        </w:rPr>
      </w:pPr>
    </w:p>
    <w:p w:rsidR="003E07DE" w:rsidRPr="003E07DE" w:rsidRDefault="003E07DE" w:rsidP="00445313">
      <w:pPr>
        <w:jc w:val="both"/>
        <w:rPr>
          <w:rFonts w:ascii="Times New Roman" w:hAnsi="Times New Roman" w:cs="Times New Roman"/>
          <w:sz w:val="24"/>
          <w:szCs w:val="24"/>
        </w:rPr>
      </w:pPr>
    </w:p>
    <w:p w:rsidR="003E07DE" w:rsidRPr="003E07DE" w:rsidRDefault="003E07DE" w:rsidP="00445313">
      <w:pPr>
        <w:jc w:val="both"/>
        <w:rPr>
          <w:rFonts w:ascii="Times New Roman" w:hAnsi="Times New Roman" w:cs="Times New Roman"/>
          <w:sz w:val="24"/>
          <w:szCs w:val="24"/>
        </w:rPr>
      </w:pPr>
      <w:r w:rsidRPr="003E07DE">
        <w:rPr>
          <w:rFonts w:ascii="Times New Roman" w:hAnsi="Times New Roman" w:cs="Times New Roman"/>
          <w:sz w:val="24"/>
          <w:szCs w:val="24"/>
        </w:rPr>
        <w:t>1. Vispārīgie noteikumi</w:t>
      </w:r>
    </w:p>
    <w:p w:rsidR="003E07DE" w:rsidRPr="003E07DE" w:rsidRDefault="003E07DE" w:rsidP="00445313">
      <w:pPr>
        <w:jc w:val="both"/>
        <w:rPr>
          <w:rFonts w:ascii="Times New Roman" w:hAnsi="Times New Roman" w:cs="Times New Roman"/>
          <w:sz w:val="24"/>
          <w:szCs w:val="24"/>
        </w:rPr>
      </w:pPr>
    </w:p>
    <w:p w:rsidR="003E07DE" w:rsidRPr="003E07DE" w:rsidRDefault="003E07DE" w:rsidP="00445313">
      <w:pPr>
        <w:jc w:val="both"/>
        <w:rPr>
          <w:rFonts w:ascii="Times New Roman" w:hAnsi="Times New Roman" w:cs="Times New Roman"/>
          <w:sz w:val="24"/>
          <w:szCs w:val="24"/>
        </w:rPr>
      </w:pPr>
      <w:r w:rsidRPr="003E07DE">
        <w:rPr>
          <w:rFonts w:ascii="Times New Roman" w:hAnsi="Times New Roman" w:cs="Times New Roman"/>
          <w:sz w:val="24"/>
          <w:szCs w:val="24"/>
        </w:rPr>
        <w:t>2. Vērtēšanas mērķis un uzdevumi</w:t>
      </w:r>
    </w:p>
    <w:p w:rsidR="003E07DE" w:rsidRPr="003E07DE" w:rsidRDefault="003E07DE" w:rsidP="00445313">
      <w:pPr>
        <w:jc w:val="both"/>
        <w:rPr>
          <w:rFonts w:ascii="Times New Roman" w:hAnsi="Times New Roman" w:cs="Times New Roman"/>
          <w:sz w:val="24"/>
          <w:szCs w:val="24"/>
        </w:rPr>
      </w:pPr>
    </w:p>
    <w:p w:rsidR="003E07DE" w:rsidRPr="003E07DE" w:rsidRDefault="003E07DE" w:rsidP="00445313">
      <w:pPr>
        <w:jc w:val="both"/>
        <w:rPr>
          <w:rFonts w:ascii="Times New Roman" w:hAnsi="Times New Roman" w:cs="Times New Roman"/>
          <w:sz w:val="24"/>
          <w:szCs w:val="24"/>
        </w:rPr>
      </w:pPr>
      <w:r w:rsidRPr="003E07DE">
        <w:rPr>
          <w:rFonts w:ascii="Times New Roman" w:hAnsi="Times New Roman" w:cs="Times New Roman"/>
          <w:sz w:val="24"/>
          <w:szCs w:val="24"/>
        </w:rPr>
        <w:t>3. Mācību sasniegumu vērtēšanas pamatprincipi</w:t>
      </w:r>
    </w:p>
    <w:p w:rsidR="003E07DE" w:rsidRPr="003E07DE" w:rsidRDefault="003E07DE" w:rsidP="00445313">
      <w:pPr>
        <w:jc w:val="both"/>
        <w:rPr>
          <w:rFonts w:ascii="Times New Roman" w:hAnsi="Times New Roman" w:cs="Times New Roman"/>
          <w:sz w:val="24"/>
          <w:szCs w:val="24"/>
        </w:rPr>
      </w:pPr>
    </w:p>
    <w:p w:rsidR="003E07DE" w:rsidRPr="003E07DE" w:rsidRDefault="003E07DE" w:rsidP="00445313">
      <w:pPr>
        <w:jc w:val="both"/>
        <w:rPr>
          <w:rFonts w:ascii="Times New Roman" w:hAnsi="Times New Roman" w:cs="Times New Roman"/>
          <w:sz w:val="24"/>
          <w:szCs w:val="24"/>
        </w:rPr>
      </w:pPr>
      <w:r w:rsidRPr="003E07DE">
        <w:rPr>
          <w:rFonts w:ascii="Times New Roman" w:hAnsi="Times New Roman" w:cs="Times New Roman"/>
          <w:sz w:val="24"/>
          <w:szCs w:val="24"/>
        </w:rPr>
        <w:t>4. Mācību sasniegumu vērtēšanas plānošana</w:t>
      </w:r>
    </w:p>
    <w:p w:rsidR="003E07DE" w:rsidRPr="003E07DE" w:rsidRDefault="003E07DE" w:rsidP="00445313">
      <w:pPr>
        <w:jc w:val="both"/>
        <w:rPr>
          <w:rFonts w:ascii="Times New Roman" w:hAnsi="Times New Roman" w:cs="Times New Roman"/>
          <w:sz w:val="24"/>
          <w:szCs w:val="24"/>
        </w:rPr>
      </w:pPr>
    </w:p>
    <w:p w:rsidR="003E07DE" w:rsidRPr="003E07DE" w:rsidRDefault="003E07DE" w:rsidP="00445313">
      <w:pPr>
        <w:jc w:val="both"/>
        <w:rPr>
          <w:rFonts w:ascii="Times New Roman" w:hAnsi="Times New Roman" w:cs="Times New Roman"/>
          <w:sz w:val="24"/>
          <w:szCs w:val="24"/>
        </w:rPr>
      </w:pPr>
      <w:r w:rsidRPr="003E07DE">
        <w:rPr>
          <w:rFonts w:ascii="Times New Roman" w:hAnsi="Times New Roman" w:cs="Times New Roman"/>
          <w:sz w:val="24"/>
          <w:szCs w:val="24"/>
        </w:rPr>
        <w:lastRenderedPageBreak/>
        <w:t>5. Sadarbība ar vecākiem</w:t>
      </w:r>
    </w:p>
    <w:p w:rsidR="003E07DE" w:rsidRPr="003E07DE" w:rsidRDefault="003E07DE" w:rsidP="00445313">
      <w:pPr>
        <w:jc w:val="both"/>
        <w:rPr>
          <w:rFonts w:ascii="Times New Roman" w:hAnsi="Times New Roman" w:cs="Times New Roman"/>
          <w:sz w:val="24"/>
          <w:szCs w:val="24"/>
        </w:rPr>
      </w:pPr>
    </w:p>
    <w:p w:rsidR="003E07DE" w:rsidRPr="003E07DE" w:rsidRDefault="003E07DE" w:rsidP="00445313">
      <w:pPr>
        <w:jc w:val="both"/>
        <w:rPr>
          <w:rFonts w:ascii="Times New Roman" w:hAnsi="Times New Roman" w:cs="Times New Roman"/>
          <w:sz w:val="24"/>
          <w:szCs w:val="24"/>
        </w:rPr>
      </w:pPr>
      <w:r w:rsidRPr="003E07DE">
        <w:rPr>
          <w:rFonts w:ascii="Times New Roman" w:hAnsi="Times New Roman" w:cs="Times New Roman"/>
          <w:sz w:val="24"/>
          <w:szCs w:val="24"/>
        </w:rPr>
        <w:t>6. Mācību sasniegumu vērtēšanas norise un vadība</w:t>
      </w:r>
    </w:p>
    <w:p w:rsidR="003E07DE" w:rsidRPr="003E07DE" w:rsidRDefault="003E07DE" w:rsidP="00445313">
      <w:pPr>
        <w:jc w:val="both"/>
        <w:rPr>
          <w:rFonts w:ascii="Times New Roman" w:hAnsi="Times New Roman" w:cs="Times New Roman"/>
          <w:sz w:val="24"/>
          <w:szCs w:val="24"/>
        </w:rPr>
      </w:pPr>
    </w:p>
    <w:p w:rsidR="003E07DE" w:rsidRPr="003E07DE" w:rsidRDefault="003E07DE" w:rsidP="00445313">
      <w:pPr>
        <w:jc w:val="both"/>
        <w:rPr>
          <w:rFonts w:ascii="Times New Roman" w:hAnsi="Times New Roman" w:cs="Times New Roman"/>
          <w:sz w:val="24"/>
          <w:szCs w:val="24"/>
        </w:rPr>
      </w:pPr>
      <w:r w:rsidRPr="003E07DE">
        <w:rPr>
          <w:rFonts w:ascii="Times New Roman" w:hAnsi="Times New Roman" w:cs="Times New Roman"/>
          <w:sz w:val="24"/>
          <w:szCs w:val="24"/>
        </w:rPr>
        <w:t>7. Skolēnu mācību sasniegumu atspoguļošana</w:t>
      </w:r>
    </w:p>
    <w:p w:rsidR="003E07DE" w:rsidRPr="003E07DE" w:rsidRDefault="003E07DE" w:rsidP="00445313">
      <w:pPr>
        <w:jc w:val="both"/>
        <w:rPr>
          <w:rFonts w:ascii="Times New Roman" w:hAnsi="Times New Roman" w:cs="Times New Roman"/>
          <w:sz w:val="24"/>
          <w:szCs w:val="24"/>
        </w:rPr>
      </w:pPr>
    </w:p>
    <w:p w:rsidR="003E07DE" w:rsidRPr="003E07DE" w:rsidRDefault="003E07DE" w:rsidP="00445313">
      <w:pPr>
        <w:jc w:val="both"/>
        <w:rPr>
          <w:rFonts w:ascii="Times New Roman" w:hAnsi="Times New Roman" w:cs="Times New Roman"/>
          <w:sz w:val="24"/>
          <w:szCs w:val="24"/>
        </w:rPr>
      </w:pPr>
      <w:r w:rsidRPr="003E07DE">
        <w:rPr>
          <w:rFonts w:ascii="Times New Roman" w:hAnsi="Times New Roman" w:cs="Times New Roman"/>
          <w:sz w:val="24"/>
          <w:szCs w:val="24"/>
        </w:rPr>
        <w:t>8. Mācību sasniegumu vērtēšanas procedūras grozījumu kārtība</w:t>
      </w:r>
    </w:p>
    <w:p w:rsidR="003E07DE" w:rsidRPr="003E07DE" w:rsidRDefault="003E07DE" w:rsidP="00445313">
      <w:pPr>
        <w:jc w:val="both"/>
        <w:rPr>
          <w:rFonts w:ascii="Times New Roman" w:hAnsi="Times New Roman" w:cs="Times New Roman"/>
          <w:sz w:val="24"/>
          <w:szCs w:val="24"/>
        </w:rPr>
      </w:pPr>
    </w:p>
    <w:p w:rsidR="003E07DE" w:rsidRPr="003E07DE" w:rsidRDefault="003E07DE" w:rsidP="00445313">
      <w:pPr>
        <w:numPr>
          <w:ilvl w:val="0"/>
          <w:numId w:val="2"/>
        </w:numPr>
        <w:spacing w:after="0" w:line="240" w:lineRule="auto"/>
        <w:jc w:val="both"/>
        <w:rPr>
          <w:rFonts w:ascii="Times New Roman" w:hAnsi="Times New Roman" w:cs="Times New Roman"/>
          <w:b/>
          <w:bCs/>
          <w:smallCaps/>
          <w:sz w:val="24"/>
          <w:szCs w:val="24"/>
        </w:rPr>
      </w:pPr>
      <w:r w:rsidRPr="003E07DE">
        <w:rPr>
          <w:rFonts w:ascii="Times New Roman" w:hAnsi="Times New Roman" w:cs="Times New Roman"/>
          <w:b/>
          <w:bCs/>
          <w:smallCaps/>
          <w:sz w:val="24"/>
          <w:szCs w:val="24"/>
        </w:rPr>
        <w:t>Vispārīgie noteikumi</w:t>
      </w:r>
    </w:p>
    <w:p w:rsidR="003E07DE" w:rsidRPr="003E07DE" w:rsidRDefault="003E07DE" w:rsidP="00445313">
      <w:pPr>
        <w:jc w:val="both"/>
        <w:rPr>
          <w:rFonts w:ascii="Times New Roman" w:hAnsi="Times New Roman" w:cs="Times New Roman"/>
          <w:sz w:val="24"/>
          <w:szCs w:val="24"/>
        </w:rPr>
      </w:pPr>
    </w:p>
    <w:p w:rsidR="003E07DE" w:rsidRPr="003E07DE" w:rsidRDefault="003E07DE" w:rsidP="00445313">
      <w:pPr>
        <w:numPr>
          <w:ilvl w:val="1"/>
          <w:numId w:val="1"/>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 xml:space="preserve">   Dokuments ir izstrādāts, lai nodrošinātu vienotu pieeju vērtēšanai kā neatņemamai  </w:t>
      </w:r>
    </w:p>
    <w:p w:rsidR="003E07DE" w:rsidRPr="003E07DE" w:rsidRDefault="003E07DE" w:rsidP="00445313">
      <w:pPr>
        <w:ind w:left="360"/>
        <w:jc w:val="both"/>
        <w:rPr>
          <w:rFonts w:ascii="Times New Roman" w:hAnsi="Times New Roman" w:cs="Times New Roman"/>
          <w:sz w:val="24"/>
          <w:szCs w:val="24"/>
        </w:rPr>
      </w:pPr>
      <w:r w:rsidRPr="003E07DE">
        <w:rPr>
          <w:rFonts w:ascii="Times New Roman" w:hAnsi="Times New Roman" w:cs="Times New Roman"/>
          <w:sz w:val="24"/>
          <w:szCs w:val="24"/>
        </w:rPr>
        <w:t xml:space="preserve">            izglītošanas procesa sastāvdaļai.</w:t>
      </w:r>
    </w:p>
    <w:p w:rsidR="003E07DE" w:rsidRPr="003E07DE" w:rsidRDefault="003E07DE" w:rsidP="00445313">
      <w:pPr>
        <w:numPr>
          <w:ilvl w:val="1"/>
          <w:numId w:val="4"/>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Dokumenta uzdevumi ir:</w:t>
      </w:r>
    </w:p>
    <w:p w:rsidR="003E07DE" w:rsidRPr="003E07DE" w:rsidRDefault="003E07DE" w:rsidP="00445313">
      <w:pPr>
        <w:numPr>
          <w:ilvl w:val="2"/>
          <w:numId w:val="4"/>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atvieglot darbu ar normatīvajiem dokumentiem vērtēšanas  jomā, akcentējot būtiskākās valstiskās prasības;</w:t>
      </w:r>
    </w:p>
    <w:p w:rsidR="003E07DE" w:rsidRPr="003E07DE" w:rsidRDefault="003E07DE" w:rsidP="00445313">
      <w:pPr>
        <w:numPr>
          <w:ilvl w:val="2"/>
          <w:numId w:val="4"/>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 xml:space="preserve">sistematizēt skolā pieņemtos lēmumus, rīkojumus, metodiskos  ieteikumus, vērtējot </w:t>
      </w:r>
    </w:p>
    <w:p w:rsidR="003E07DE" w:rsidRPr="003E07DE" w:rsidRDefault="003E07DE" w:rsidP="00445313">
      <w:pPr>
        <w:ind w:left="720"/>
        <w:jc w:val="both"/>
        <w:rPr>
          <w:rFonts w:ascii="Times New Roman" w:hAnsi="Times New Roman" w:cs="Times New Roman"/>
          <w:sz w:val="24"/>
          <w:szCs w:val="24"/>
        </w:rPr>
      </w:pPr>
      <w:r w:rsidRPr="003E07DE">
        <w:rPr>
          <w:rFonts w:ascii="Times New Roman" w:hAnsi="Times New Roman" w:cs="Times New Roman"/>
          <w:sz w:val="24"/>
          <w:szCs w:val="24"/>
        </w:rPr>
        <w:t xml:space="preserve">            skolēnu sasniegumus konkrētu izglītības programmu apguvē;</w:t>
      </w:r>
    </w:p>
    <w:p w:rsidR="003E07DE" w:rsidRPr="003E07DE" w:rsidRDefault="003E07DE" w:rsidP="00445313">
      <w:pPr>
        <w:numPr>
          <w:ilvl w:val="2"/>
          <w:numId w:val="4"/>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informēt audzēkņus un vecākus par skolēnu mācību sasniegumu vērtēšanas kārtību</w:t>
      </w:r>
    </w:p>
    <w:p w:rsidR="003E07DE" w:rsidRPr="003E07DE" w:rsidRDefault="003E07DE" w:rsidP="00445313">
      <w:pPr>
        <w:ind w:left="720"/>
        <w:jc w:val="both"/>
        <w:rPr>
          <w:rFonts w:ascii="Times New Roman" w:hAnsi="Times New Roman" w:cs="Times New Roman"/>
          <w:sz w:val="24"/>
          <w:szCs w:val="24"/>
        </w:rPr>
      </w:pPr>
      <w:r w:rsidRPr="003E07DE">
        <w:rPr>
          <w:rFonts w:ascii="Times New Roman" w:hAnsi="Times New Roman" w:cs="Times New Roman"/>
          <w:sz w:val="24"/>
          <w:szCs w:val="24"/>
        </w:rPr>
        <w:t xml:space="preserve">            valstī un skolā.</w:t>
      </w:r>
    </w:p>
    <w:p w:rsidR="003E07DE" w:rsidRPr="003E07DE" w:rsidRDefault="003E07DE" w:rsidP="00445313">
      <w:pPr>
        <w:numPr>
          <w:ilvl w:val="1"/>
          <w:numId w:val="4"/>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Skolēnu mācību sasniegumu vērtēšanas procedūras izpildītāji ir skolas skolotāji, skolas pedagoģiskā padome un audzēkņi.</w:t>
      </w:r>
    </w:p>
    <w:p w:rsidR="003E07DE" w:rsidRPr="003E07DE" w:rsidRDefault="003E07DE" w:rsidP="00445313">
      <w:pPr>
        <w:numPr>
          <w:ilvl w:val="1"/>
          <w:numId w:val="5"/>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 xml:space="preserve"> Skolas pedagoģiskā padome lemj par:</w:t>
      </w:r>
    </w:p>
    <w:p w:rsidR="003E07DE" w:rsidRPr="003E07DE" w:rsidRDefault="003E07DE" w:rsidP="00445313">
      <w:pPr>
        <w:numPr>
          <w:ilvl w:val="2"/>
          <w:numId w:val="5"/>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mācību sasniegumu vērtēšanas pamatprincipu īstenošanu un vērtēšanas metodikas jautājumiem;</w:t>
      </w:r>
    </w:p>
    <w:p w:rsidR="003E07DE" w:rsidRPr="003E07DE" w:rsidRDefault="003E07DE" w:rsidP="00445313">
      <w:pPr>
        <w:numPr>
          <w:ilvl w:val="2"/>
          <w:numId w:val="5"/>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minimālo pārbaudes darbu skaitu katrā mācību priekšmetā semestra laikā;</w:t>
      </w:r>
    </w:p>
    <w:p w:rsidR="003E07DE" w:rsidRPr="003E07DE" w:rsidRDefault="003E07DE" w:rsidP="00445313">
      <w:pPr>
        <w:numPr>
          <w:ilvl w:val="2"/>
          <w:numId w:val="5"/>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vērtēšanas plānojuma atspoguļojumu mācību priekšmetu programmās un tematiskajos plānos;</w:t>
      </w:r>
    </w:p>
    <w:p w:rsidR="003E07DE" w:rsidRPr="003E07DE" w:rsidRDefault="003E07DE" w:rsidP="00445313">
      <w:pPr>
        <w:numPr>
          <w:ilvl w:val="2"/>
          <w:numId w:val="5"/>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mācību gada nobeiguma pārbaudījumiem;</w:t>
      </w:r>
    </w:p>
    <w:p w:rsidR="003E07DE" w:rsidRPr="003E07DE" w:rsidRDefault="003E07DE" w:rsidP="00445313">
      <w:pPr>
        <w:numPr>
          <w:ilvl w:val="2"/>
          <w:numId w:val="5"/>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skolēnu mācību sasniegumu semestrī, gadā un valsts pārbaudes darbu rezultātu apkopošanu un izvērtēšanu;</w:t>
      </w:r>
    </w:p>
    <w:p w:rsidR="003E07DE" w:rsidRPr="003E07DE" w:rsidRDefault="003E07DE" w:rsidP="00445313">
      <w:pPr>
        <w:numPr>
          <w:ilvl w:val="2"/>
          <w:numId w:val="5"/>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 xml:space="preserve">skolēnu pārcelšanu, </w:t>
      </w:r>
      <w:proofErr w:type="spellStart"/>
      <w:r w:rsidRPr="003E07DE">
        <w:rPr>
          <w:rFonts w:ascii="Times New Roman" w:hAnsi="Times New Roman" w:cs="Times New Roman"/>
          <w:sz w:val="24"/>
          <w:szCs w:val="24"/>
        </w:rPr>
        <w:t>pēcpārbaudījumiem</w:t>
      </w:r>
      <w:proofErr w:type="spellEnd"/>
      <w:r w:rsidRPr="003E07DE">
        <w:rPr>
          <w:rFonts w:ascii="Times New Roman" w:hAnsi="Times New Roman" w:cs="Times New Roman"/>
          <w:sz w:val="24"/>
          <w:szCs w:val="24"/>
        </w:rPr>
        <w:t xml:space="preserve"> un atstāšanu uz otru gadu tajā pašā klasē, iepriekš informējot vecākus;</w:t>
      </w:r>
    </w:p>
    <w:p w:rsidR="003E07DE" w:rsidRPr="003E07DE" w:rsidRDefault="003E07DE" w:rsidP="00445313">
      <w:pPr>
        <w:numPr>
          <w:ilvl w:val="2"/>
          <w:numId w:val="5"/>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katra izglītojamā attīstības dinamiku un atspoguļojuma formu mācību priekšmetos.</w:t>
      </w:r>
    </w:p>
    <w:p w:rsidR="003E07DE" w:rsidRPr="003E07DE" w:rsidRDefault="003E07DE" w:rsidP="00445313">
      <w:pPr>
        <w:tabs>
          <w:tab w:val="left" w:pos="6000"/>
        </w:tabs>
        <w:jc w:val="both"/>
        <w:rPr>
          <w:rFonts w:ascii="Times New Roman" w:hAnsi="Times New Roman" w:cs="Times New Roman"/>
          <w:sz w:val="24"/>
          <w:szCs w:val="24"/>
        </w:rPr>
      </w:pPr>
      <w:r w:rsidRPr="003E07DE">
        <w:rPr>
          <w:rFonts w:ascii="Times New Roman" w:hAnsi="Times New Roman" w:cs="Times New Roman"/>
          <w:sz w:val="24"/>
          <w:szCs w:val="24"/>
        </w:rPr>
        <w:tab/>
      </w:r>
    </w:p>
    <w:p w:rsidR="003E07DE" w:rsidRPr="003E07DE" w:rsidRDefault="003E07DE" w:rsidP="00445313">
      <w:pPr>
        <w:numPr>
          <w:ilvl w:val="0"/>
          <w:numId w:val="5"/>
        </w:numPr>
        <w:spacing w:after="0" w:line="240" w:lineRule="auto"/>
        <w:jc w:val="both"/>
        <w:rPr>
          <w:rFonts w:ascii="Times New Roman" w:hAnsi="Times New Roman" w:cs="Times New Roman"/>
          <w:b/>
          <w:bCs/>
          <w:smallCaps/>
          <w:sz w:val="24"/>
          <w:szCs w:val="24"/>
        </w:rPr>
      </w:pPr>
      <w:r w:rsidRPr="003E07DE">
        <w:rPr>
          <w:rFonts w:ascii="Times New Roman" w:hAnsi="Times New Roman" w:cs="Times New Roman"/>
          <w:b/>
          <w:bCs/>
          <w:smallCaps/>
          <w:sz w:val="24"/>
          <w:szCs w:val="24"/>
        </w:rPr>
        <w:t>Vērtēšanas mērķis un uzdevumi</w:t>
      </w:r>
    </w:p>
    <w:p w:rsidR="003E07DE" w:rsidRPr="003E07DE" w:rsidRDefault="003E07DE" w:rsidP="00445313">
      <w:pPr>
        <w:jc w:val="both"/>
        <w:rPr>
          <w:rFonts w:ascii="Times New Roman" w:hAnsi="Times New Roman" w:cs="Times New Roman"/>
          <w:b/>
          <w:bCs/>
          <w:smallCaps/>
          <w:sz w:val="24"/>
          <w:szCs w:val="24"/>
        </w:rPr>
      </w:pPr>
    </w:p>
    <w:p w:rsidR="003E07DE" w:rsidRPr="003E07DE" w:rsidRDefault="003E07DE" w:rsidP="00445313">
      <w:pPr>
        <w:ind w:left="720" w:hanging="360"/>
        <w:jc w:val="both"/>
        <w:rPr>
          <w:rFonts w:ascii="Times New Roman" w:hAnsi="Times New Roman" w:cs="Times New Roman"/>
          <w:sz w:val="24"/>
          <w:szCs w:val="24"/>
        </w:rPr>
      </w:pPr>
      <w:r w:rsidRPr="003E07DE">
        <w:rPr>
          <w:rFonts w:ascii="Times New Roman" w:hAnsi="Times New Roman" w:cs="Times New Roman"/>
          <w:sz w:val="24"/>
          <w:szCs w:val="24"/>
        </w:rPr>
        <w:t xml:space="preserve">2.1.    Skolēnu mācību sasniegumu vērtēšanas mērķis ir objektīvs un profesionāls skolēna </w:t>
      </w:r>
    </w:p>
    <w:p w:rsidR="003E07DE" w:rsidRPr="003E07DE" w:rsidRDefault="003E07DE" w:rsidP="00445313">
      <w:pPr>
        <w:ind w:left="720" w:hanging="360"/>
        <w:jc w:val="both"/>
        <w:rPr>
          <w:rFonts w:ascii="Times New Roman" w:hAnsi="Times New Roman" w:cs="Times New Roman"/>
          <w:sz w:val="24"/>
          <w:szCs w:val="24"/>
        </w:rPr>
      </w:pPr>
      <w:r w:rsidRPr="003E07DE">
        <w:rPr>
          <w:rFonts w:ascii="Times New Roman" w:hAnsi="Times New Roman" w:cs="Times New Roman"/>
          <w:sz w:val="24"/>
          <w:szCs w:val="24"/>
        </w:rPr>
        <w:lastRenderedPageBreak/>
        <w:t xml:space="preserve">          sasniegumu raksturojums, kas sekmē katra skolēna sabiedriskajai un individuālajai dzīvei </w:t>
      </w:r>
    </w:p>
    <w:p w:rsidR="003E07DE" w:rsidRPr="003E07DE" w:rsidRDefault="003E07DE" w:rsidP="00445313">
      <w:pPr>
        <w:ind w:left="720" w:hanging="360"/>
        <w:jc w:val="both"/>
        <w:rPr>
          <w:rFonts w:ascii="Times New Roman" w:hAnsi="Times New Roman" w:cs="Times New Roman"/>
          <w:sz w:val="24"/>
          <w:szCs w:val="24"/>
        </w:rPr>
      </w:pPr>
      <w:r w:rsidRPr="003E07DE">
        <w:rPr>
          <w:rFonts w:ascii="Times New Roman" w:hAnsi="Times New Roman" w:cs="Times New Roman"/>
          <w:sz w:val="24"/>
          <w:szCs w:val="24"/>
        </w:rPr>
        <w:t xml:space="preserve">          nepieciešamo zināšanu, prasmju apguvi un izpratni par mācīšanās panākumiem.</w:t>
      </w:r>
    </w:p>
    <w:p w:rsidR="003E07DE" w:rsidRPr="003E07DE" w:rsidRDefault="003E07DE" w:rsidP="00445313">
      <w:pPr>
        <w:pStyle w:val="Pamattekstsaratkpi"/>
        <w:ind w:hanging="360"/>
        <w:jc w:val="both"/>
        <w:rPr>
          <w:sz w:val="24"/>
        </w:rPr>
      </w:pPr>
      <w:r w:rsidRPr="003E07DE">
        <w:rPr>
          <w:sz w:val="24"/>
        </w:rPr>
        <w:t>2.2.    Skolēnu mācību sasniegumu vērtēšanas uzdevums ir:</w:t>
      </w:r>
    </w:p>
    <w:p w:rsidR="003E07DE" w:rsidRPr="003E07DE" w:rsidRDefault="003E07DE" w:rsidP="00445313">
      <w:pPr>
        <w:pStyle w:val="Pamattekstsaratkpi"/>
        <w:ind w:hanging="360"/>
        <w:jc w:val="both"/>
        <w:rPr>
          <w:sz w:val="24"/>
        </w:rPr>
      </w:pPr>
      <w:r w:rsidRPr="003E07DE">
        <w:rPr>
          <w:sz w:val="24"/>
        </w:rPr>
        <w:t xml:space="preserve">    2.2.1.  veicināt skolēnu, pedagogu un vecāku sadarbību;</w:t>
      </w:r>
    </w:p>
    <w:p w:rsidR="003E07DE" w:rsidRPr="003E07DE" w:rsidRDefault="003E07DE" w:rsidP="00445313">
      <w:pPr>
        <w:pStyle w:val="Pamattekstsaratkpi"/>
        <w:ind w:hanging="360"/>
        <w:jc w:val="both"/>
        <w:rPr>
          <w:sz w:val="24"/>
        </w:rPr>
      </w:pPr>
      <w:r w:rsidRPr="003E07DE">
        <w:rPr>
          <w:sz w:val="24"/>
        </w:rPr>
        <w:t xml:space="preserve">    2.2.2.  konstatēt katra skolēna sasniegumus, ievērojot viņa uztveres veidus, vajadzības, </w:t>
      </w:r>
    </w:p>
    <w:p w:rsidR="003E07DE" w:rsidRPr="003E07DE" w:rsidRDefault="003E07DE" w:rsidP="00445313">
      <w:pPr>
        <w:pStyle w:val="Pamattekstsaratkpi"/>
        <w:ind w:hanging="360"/>
        <w:jc w:val="both"/>
        <w:rPr>
          <w:sz w:val="24"/>
        </w:rPr>
      </w:pPr>
      <w:r w:rsidRPr="003E07DE">
        <w:rPr>
          <w:sz w:val="24"/>
        </w:rPr>
        <w:t xml:space="preserve">               intereses, temperamentu un veselību; </w:t>
      </w:r>
    </w:p>
    <w:p w:rsidR="003E07DE" w:rsidRPr="003E07DE" w:rsidRDefault="003E07DE" w:rsidP="00445313">
      <w:pPr>
        <w:pStyle w:val="Pamattekstsaratkpi"/>
        <w:numPr>
          <w:ilvl w:val="2"/>
          <w:numId w:val="11"/>
        </w:numPr>
        <w:jc w:val="both"/>
        <w:rPr>
          <w:sz w:val="24"/>
        </w:rPr>
      </w:pPr>
      <w:r w:rsidRPr="003E07DE">
        <w:rPr>
          <w:sz w:val="24"/>
        </w:rPr>
        <w:t>veikt nepieciešamo mācību procesa korekciju skolēnu mācību sasniegumu uzlabošanai;</w:t>
      </w:r>
    </w:p>
    <w:p w:rsidR="003E07DE" w:rsidRPr="003E07DE" w:rsidRDefault="003E07DE" w:rsidP="00445313">
      <w:pPr>
        <w:numPr>
          <w:ilvl w:val="2"/>
          <w:numId w:val="11"/>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motivēt skolēnus pilnveidot savus mācību sasniegumus;</w:t>
      </w:r>
    </w:p>
    <w:p w:rsidR="003E07DE" w:rsidRPr="003E07DE" w:rsidRDefault="003E07DE" w:rsidP="00445313">
      <w:pPr>
        <w:numPr>
          <w:ilvl w:val="2"/>
          <w:numId w:val="11"/>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izglītojamajiem pilnveidot savas zināšanas piedaloties fakultatīvajās nodarbībās, kas tiek organizētas, lai padziļināti apgūtu mācību priekšmetu;</w:t>
      </w:r>
    </w:p>
    <w:p w:rsidR="003E07DE" w:rsidRPr="003E07DE" w:rsidRDefault="003E07DE" w:rsidP="00445313">
      <w:pPr>
        <w:numPr>
          <w:ilvl w:val="2"/>
          <w:numId w:val="11"/>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sekmēt skolēna līdzdalību par saviem mācību rezultātiem, mācot skolēniem veikt pašvērtējumu.</w:t>
      </w:r>
    </w:p>
    <w:p w:rsidR="003E07DE" w:rsidRPr="003E07DE" w:rsidRDefault="003E07DE" w:rsidP="00445313">
      <w:pPr>
        <w:ind w:left="720"/>
        <w:jc w:val="both"/>
        <w:rPr>
          <w:rFonts w:ascii="Times New Roman" w:hAnsi="Times New Roman" w:cs="Times New Roman"/>
          <w:sz w:val="24"/>
          <w:szCs w:val="24"/>
        </w:rPr>
      </w:pPr>
    </w:p>
    <w:p w:rsidR="003E07DE" w:rsidRPr="003E07DE" w:rsidRDefault="003E07DE" w:rsidP="00445313">
      <w:pPr>
        <w:jc w:val="both"/>
        <w:rPr>
          <w:rFonts w:ascii="Times New Roman" w:hAnsi="Times New Roman" w:cs="Times New Roman"/>
          <w:b/>
          <w:bCs/>
          <w:smallCaps/>
          <w:sz w:val="24"/>
          <w:szCs w:val="24"/>
        </w:rPr>
      </w:pPr>
      <w:r w:rsidRPr="003E07DE">
        <w:rPr>
          <w:rFonts w:ascii="Times New Roman" w:hAnsi="Times New Roman" w:cs="Times New Roman"/>
          <w:b/>
          <w:bCs/>
          <w:smallCaps/>
          <w:sz w:val="24"/>
          <w:szCs w:val="24"/>
        </w:rPr>
        <w:t>3.Mācību sasniegumu vērtēšanas pamatprincipi</w:t>
      </w:r>
    </w:p>
    <w:p w:rsidR="003E07DE" w:rsidRPr="003E07DE" w:rsidRDefault="003E07DE" w:rsidP="00445313">
      <w:pPr>
        <w:jc w:val="both"/>
        <w:rPr>
          <w:rFonts w:ascii="Times New Roman" w:hAnsi="Times New Roman" w:cs="Times New Roman"/>
          <w:sz w:val="24"/>
          <w:szCs w:val="24"/>
        </w:rPr>
      </w:pPr>
      <w:r w:rsidRPr="003E07DE">
        <w:rPr>
          <w:rFonts w:ascii="Times New Roman" w:hAnsi="Times New Roman" w:cs="Times New Roman"/>
          <w:sz w:val="24"/>
          <w:szCs w:val="24"/>
        </w:rPr>
        <w:t xml:space="preserve">      3.1. Izglītojamo mācību sasniegumu vērtēšanas pamatprincipi ir šādi:</w:t>
      </w:r>
    </w:p>
    <w:p w:rsidR="003E07DE" w:rsidRPr="003E07DE" w:rsidRDefault="003E07DE" w:rsidP="00445313">
      <w:pPr>
        <w:jc w:val="both"/>
        <w:rPr>
          <w:rFonts w:ascii="Times New Roman" w:hAnsi="Times New Roman" w:cs="Times New Roman"/>
          <w:sz w:val="24"/>
          <w:szCs w:val="24"/>
        </w:rPr>
      </w:pPr>
      <w:r w:rsidRPr="003E07DE">
        <w:rPr>
          <w:rFonts w:ascii="Times New Roman" w:hAnsi="Times New Roman" w:cs="Times New Roman"/>
          <w:sz w:val="24"/>
          <w:szCs w:val="24"/>
        </w:rPr>
        <w:t xml:space="preserve">             3.1.1.  prasību atklātības un skaidrības princips;</w:t>
      </w:r>
    </w:p>
    <w:p w:rsidR="003E07DE" w:rsidRPr="003E07DE" w:rsidRDefault="003E07DE" w:rsidP="00445313">
      <w:pPr>
        <w:jc w:val="both"/>
        <w:rPr>
          <w:rFonts w:ascii="Times New Roman" w:hAnsi="Times New Roman" w:cs="Times New Roman"/>
          <w:sz w:val="24"/>
          <w:szCs w:val="24"/>
        </w:rPr>
      </w:pPr>
      <w:r w:rsidRPr="003E07DE">
        <w:rPr>
          <w:rFonts w:ascii="Times New Roman" w:hAnsi="Times New Roman" w:cs="Times New Roman"/>
          <w:sz w:val="24"/>
          <w:szCs w:val="24"/>
        </w:rPr>
        <w:t xml:space="preserve">             3.1.2.  pozitīvo sasniegumu summēšanas princips;</w:t>
      </w:r>
    </w:p>
    <w:p w:rsidR="003E07DE" w:rsidRPr="003E07DE" w:rsidRDefault="003E07DE" w:rsidP="00445313">
      <w:pPr>
        <w:jc w:val="both"/>
        <w:rPr>
          <w:rFonts w:ascii="Times New Roman" w:hAnsi="Times New Roman" w:cs="Times New Roman"/>
          <w:sz w:val="24"/>
          <w:szCs w:val="24"/>
        </w:rPr>
      </w:pPr>
      <w:r w:rsidRPr="003E07DE">
        <w:rPr>
          <w:rFonts w:ascii="Times New Roman" w:hAnsi="Times New Roman" w:cs="Times New Roman"/>
          <w:sz w:val="24"/>
          <w:szCs w:val="24"/>
        </w:rPr>
        <w:t xml:space="preserve">             3.1.3.  vērtējuma atbilstības princips;</w:t>
      </w:r>
    </w:p>
    <w:p w:rsidR="003E07DE" w:rsidRPr="003E07DE" w:rsidRDefault="003E07DE" w:rsidP="00445313">
      <w:pPr>
        <w:jc w:val="both"/>
        <w:rPr>
          <w:rFonts w:ascii="Times New Roman" w:hAnsi="Times New Roman" w:cs="Times New Roman"/>
          <w:sz w:val="24"/>
          <w:szCs w:val="24"/>
        </w:rPr>
      </w:pPr>
      <w:r w:rsidRPr="003E07DE">
        <w:rPr>
          <w:rFonts w:ascii="Times New Roman" w:hAnsi="Times New Roman" w:cs="Times New Roman"/>
          <w:sz w:val="24"/>
          <w:szCs w:val="24"/>
        </w:rPr>
        <w:t xml:space="preserve">             3.1.4.  vērtējuma noteikšanai izmantoto veidu dažādības princips;</w:t>
      </w:r>
    </w:p>
    <w:p w:rsidR="003E07DE" w:rsidRPr="003E07DE" w:rsidRDefault="003E07DE" w:rsidP="00445313">
      <w:pPr>
        <w:jc w:val="both"/>
        <w:rPr>
          <w:rFonts w:ascii="Times New Roman" w:hAnsi="Times New Roman" w:cs="Times New Roman"/>
          <w:sz w:val="24"/>
          <w:szCs w:val="24"/>
        </w:rPr>
      </w:pPr>
      <w:r w:rsidRPr="003E07DE">
        <w:rPr>
          <w:rFonts w:ascii="Times New Roman" w:hAnsi="Times New Roman" w:cs="Times New Roman"/>
          <w:sz w:val="24"/>
          <w:szCs w:val="24"/>
        </w:rPr>
        <w:t xml:space="preserve">             3.1.5.  vērtēšanas regularitātes princips;</w:t>
      </w:r>
    </w:p>
    <w:p w:rsidR="003E07DE" w:rsidRPr="003E07DE" w:rsidRDefault="003E07DE" w:rsidP="00445313">
      <w:pPr>
        <w:numPr>
          <w:ilvl w:val="2"/>
          <w:numId w:val="7"/>
        </w:numPr>
        <w:spacing w:after="0" w:line="240" w:lineRule="auto"/>
        <w:ind w:hanging="795"/>
        <w:jc w:val="both"/>
        <w:rPr>
          <w:rFonts w:ascii="Times New Roman" w:hAnsi="Times New Roman" w:cs="Times New Roman"/>
          <w:sz w:val="24"/>
          <w:szCs w:val="24"/>
        </w:rPr>
      </w:pPr>
      <w:r w:rsidRPr="003E07DE">
        <w:rPr>
          <w:rFonts w:ascii="Times New Roman" w:hAnsi="Times New Roman" w:cs="Times New Roman"/>
          <w:sz w:val="24"/>
          <w:szCs w:val="24"/>
        </w:rPr>
        <w:t>vērtējuma obligātuma princips. Vērtēšanas kārtībā ietvertās prasības jāievēro visiem Ēdoles pamatskolas pedagogiem un izglītojamiem.</w:t>
      </w:r>
    </w:p>
    <w:p w:rsidR="003E07DE" w:rsidRPr="003E07DE" w:rsidRDefault="003E07DE" w:rsidP="00445313">
      <w:pPr>
        <w:jc w:val="both"/>
        <w:rPr>
          <w:rFonts w:ascii="Times New Roman" w:hAnsi="Times New Roman" w:cs="Times New Roman"/>
          <w:sz w:val="24"/>
          <w:szCs w:val="24"/>
        </w:rPr>
      </w:pPr>
    </w:p>
    <w:p w:rsidR="003E07DE" w:rsidRPr="003E07DE" w:rsidRDefault="003E07DE" w:rsidP="00445313">
      <w:pPr>
        <w:numPr>
          <w:ilvl w:val="0"/>
          <w:numId w:val="7"/>
        </w:numPr>
        <w:spacing w:after="0" w:line="240" w:lineRule="auto"/>
        <w:jc w:val="both"/>
        <w:rPr>
          <w:rFonts w:ascii="Times New Roman" w:hAnsi="Times New Roman" w:cs="Times New Roman"/>
          <w:b/>
          <w:bCs/>
          <w:smallCaps/>
          <w:sz w:val="24"/>
          <w:szCs w:val="24"/>
        </w:rPr>
      </w:pPr>
      <w:r w:rsidRPr="003E07DE">
        <w:rPr>
          <w:rFonts w:ascii="Times New Roman" w:hAnsi="Times New Roman" w:cs="Times New Roman"/>
          <w:b/>
          <w:bCs/>
          <w:smallCaps/>
          <w:sz w:val="24"/>
          <w:szCs w:val="24"/>
        </w:rPr>
        <w:t>Mācību sasniegumu vērtēšanas plānošana un vadība</w:t>
      </w:r>
    </w:p>
    <w:p w:rsidR="003E07DE" w:rsidRPr="003E07DE" w:rsidRDefault="003E07DE" w:rsidP="00445313">
      <w:pPr>
        <w:jc w:val="both"/>
        <w:rPr>
          <w:rFonts w:ascii="Times New Roman" w:hAnsi="Times New Roman" w:cs="Times New Roman"/>
          <w:b/>
          <w:bCs/>
          <w:smallCaps/>
          <w:sz w:val="24"/>
          <w:szCs w:val="24"/>
        </w:rPr>
      </w:pPr>
    </w:p>
    <w:p w:rsidR="003E07DE" w:rsidRPr="003E07DE" w:rsidRDefault="003E07DE" w:rsidP="00445313">
      <w:pPr>
        <w:numPr>
          <w:ilvl w:val="1"/>
          <w:numId w:val="6"/>
        </w:numPr>
        <w:tabs>
          <w:tab w:val="clear" w:pos="1365"/>
          <w:tab w:val="num" w:pos="709"/>
        </w:tabs>
        <w:spacing w:after="0" w:line="240" w:lineRule="auto"/>
        <w:ind w:left="709" w:hanging="64"/>
        <w:jc w:val="both"/>
        <w:rPr>
          <w:rFonts w:ascii="Times New Roman" w:hAnsi="Times New Roman" w:cs="Times New Roman"/>
          <w:sz w:val="24"/>
          <w:szCs w:val="24"/>
        </w:rPr>
      </w:pPr>
      <w:r w:rsidRPr="003E07DE">
        <w:rPr>
          <w:rFonts w:ascii="Times New Roman" w:hAnsi="Times New Roman" w:cs="Times New Roman"/>
          <w:sz w:val="24"/>
          <w:szCs w:val="24"/>
        </w:rPr>
        <w:t>Izstrādājot mācību priekšmetu programmas, stundu tematiskos plānus, skolotājs:</w:t>
      </w:r>
    </w:p>
    <w:p w:rsidR="003E07DE" w:rsidRPr="003E07DE" w:rsidRDefault="003E07DE" w:rsidP="00445313">
      <w:pPr>
        <w:numPr>
          <w:ilvl w:val="2"/>
          <w:numId w:val="3"/>
        </w:numPr>
        <w:tabs>
          <w:tab w:val="num" w:pos="709"/>
        </w:tabs>
        <w:spacing w:after="0" w:line="240" w:lineRule="auto"/>
        <w:ind w:left="709" w:hanging="64"/>
        <w:jc w:val="both"/>
        <w:rPr>
          <w:rFonts w:ascii="Times New Roman" w:hAnsi="Times New Roman" w:cs="Times New Roman"/>
          <w:sz w:val="24"/>
          <w:szCs w:val="24"/>
        </w:rPr>
      </w:pPr>
      <w:r w:rsidRPr="003E07DE">
        <w:rPr>
          <w:rFonts w:ascii="Times New Roman" w:hAnsi="Times New Roman" w:cs="Times New Roman"/>
          <w:sz w:val="24"/>
          <w:szCs w:val="24"/>
        </w:rPr>
        <w:t>tajos norāda tematiskā un apkopojošā vērtējuma pārbaudes darbus, to norises datumus, kurus precizē katram mēnesim un semestrim;</w:t>
      </w:r>
    </w:p>
    <w:p w:rsidR="003E07DE" w:rsidRPr="003E07DE" w:rsidRDefault="003E07DE" w:rsidP="00445313">
      <w:pPr>
        <w:numPr>
          <w:ilvl w:val="2"/>
          <w:numId w:val="3"/>
        </w:numPr>
        <w:tabs>
          <w:tab w:val="num" w:pos="709"/>
        </w:tabs>
        <w:spacing w:after="0" w:line="240" w:lineRule="auto"/>
        <w:ind w:left="709" w:hanging="64"/>
        <w:jc w:val="both"/>
        <w:rPr>
          <w:rFonts w:ascii="Times New Roman" w:hAnsi="Times New Roman" w:cs="Times New Roman"/>
          <w:sz w:val="24"/>
          <w:szCs w:val="24"/>
        </w:rPr>
      </w:pPr>
      <w:r w:rsidRPr="003E07DE">
        <w:rPr>
          <w:rFonts w:ascii="Times New Roman" w:hAnsi="Times New Roman" w:cs="Times New Roman"/>
          <w:sz w:val="24"/>
          <w:szCs w:val="24"/>
        </w:rPr>
        <w:t>katras mācību satura tēmas ietvaros uzrāda arī citas skolēnu vērtēšanas formas un metodiskos paņēmienus;</w:t>
      </w:r>
    </w:p>
    <w:p w:rsidR="003E07DE" w:rsidRPr="003E07DE" w:rsidRDefault="003E07DE" w:rsidP="00445313">
      <w:pPr>
        <w:numPr>
          <w:ilvl w:val="2"/>
          <w:numId w:val="3"/>
        </w:numPr>
        <w:tabs>
          <w:tab w:val="num" w:pos="709"/>
        </w:tabs>
        <w:spacing w:after="0" w:line="240" w:lineRule="auto"/>
        <w:ind w:left="709" w:hanging="64"/>
        <w:jc w:val="both"/>
        <w:rPr>
          <w:rFonts w:ascii="Times New Roman" w:hAnsi="Times New Roman" w:cs="Times New Roman"/>
          <w:sz w:val="24"/>
          <w:szCs w:val="24"/>
        </w:rPr>
      </w:pPr>
      <w:r w:rsidRPr="003E07DE">
        <w:rPr>
          <w:rFonts w:ascii="Times New Roman" w:hAnsi="Times New Roman" w:cs="Times New Roman"/>
          <w:sz w:val="24"/>
          <w:szCs w:val="24"/>
        </w:rPr>
        <w:t>par konkrētu pārbaudes darbu saturu, datumiem un novērtējuma kritērijiem informē skolēnus un pēc nepieciešamības vecākus.</w:t>
      </w:r>
    </w:p>
    <w:p w:rsidR="003E07DE" w:rsidRPr="003E07DE" w:rsidRDefault="003E07DE" w:rsidP="00445313">
      <w:pPr>
        <w:numPr>
          <w:ilvl w:val="1"/>
          <w:numId w:val="3"/>
        </w:numPr>
        <w:tabs>
          <w:tab w:val="num" w:pos="709"/>
        </w:tabs>
        <w:spacing w:after="0" w:line="240" w:lineRule="auto"/>
        <w:ind w:left="709" w:hanging="64"/>
        <w:jc w:val="both"/>
        <w:rPr>
          <w:rFonts w:ascii="Times New Roman" w:hAnsi="Times New Roman" w:cs="Times New Roman"/>
          <w:sz w:val="24"/>
          <w:szCs w:val="24"/>
        </w:rPr>
      </w:pPr>
      <w:r w:rsidRPr="003E07DE">
        <w:rPr>
          <w:rFonts w:ascii="Times New Roman" w:hAnsi="Times New Roman" w:cs="Times New Roman"/>
          <w:sz w:val="24"/>
          <w:szCs w:val="24"/>
        </w:rPr>
        <w:t>Minimālais pārbaudes darbu skaits mācību priekšmetos: 1.semestrī ne  mazāk kā trīs desmit ballu vērtējumi un četri – otrajā semestrī (vismaz 1vērtējums mēnesī).</w:t>
      </w:r>
    </w:p>
    <w:p w:rsidR="003E07DE" w:rsidRPr="003E07DE" w:rsidRDefault="003E07DE" w:rsidP="00445313">
      <w:pPr>
        <w:numPr>
          <w:ilvl w:val="1"/>
          <w:numId w:val="3"/>
        </w:numPr>
        <w:tabs>
          <w:tab w:val="num" w:pos="709"/>
        </w:tabs>
        <w:spacing w:after="0" w:line="240" w:lineRule="auto"/>
        <w:ind w:left="709" w:hanging="64"/>
        <w:jc w:val="both"/>
        <w:rPr>
          <w:rFonts w:ascii="Times New Roman" w:hAnsi="Times New Roman" w:cs="Times New Roman"/>
          <w:sz w:val="24"/>
          <w:szCs w:val="24"/>
        </w:rPr>
      </w:pPr>
      <w:r w:rsidRPr="003E07DE">
        <w:rPr>
          <w:rFonts w:ascii="Times New Roman" w:hAnsi="Times New Roman" w:cs="Times New Roman"/>
          <w:sz w:val="24"/>
          <w:szCs w:val="24"/>
        </w:rPr>
        <w:t>Skolas administrācija:</w:t>
      </w:r>
    </w:p>
    <w:p w:rsidR="003E07DE" w:rsidRPr="003E07DE" w:rsidRDefault="003E07DE" w:rsidP="00445313">
      <w:pPr>
        <w:numPr>
          <w:ilvl w:val="2"/>
          <w:numId w:val="3"/>
        </w:numPr>
        <w:tabs>
          <w:tab w:val="num" w:pos="709"/>
        </w:tabs>
        <w:spacing w:after="0" w:line="240" w:lineRule="auto"/>
        <w:ind w:left="709" w:hanging="64"/>
        <w:jc w:val="both"/>
        <w:rPr>
          <w:rFonts w:ascii="Times New Roman" w:hAnsi="Times New Roman" w:cs="Times New Roman"/>
          <w:sz w:val="24"/>
          <w:szCs w:val="24"/>
        </w:rPr>
      </w:pPr>
      <w:r w:rsidRPr="003E07DE">
        <w:rPr>
          <w:rFonts w:ascii="Times New Roman" w:hAnsi="Times New Roman" w:cs="Times New Roman"/>
          <w:sz w:val="24"/>
          <w:szCs w:val="24"/>
        </w:rPr>
        <w:t xml:space="preserve">katra semestra sākumā veido skolā vienotu pārbaudes darbu grafiku, kurš atrodas audzēkņiem, vecākiem un skolotājiem vienmēr pieejamā vietā. Pārbaudes darbu plānojumā – grafikā tiek iekļauti 10 ballu vērtējumam atbilstošie tematiskie pārbaudes darbi. Vienā dienā katrai klasei nedrīkst būt vairāk par diviem pārbaudījumiem. </w:t>
      </w:r>
      <w:r w:rsidRPr="003E07DE">
        <w:rPr>
          <w:rFonts w:ascii="Times New Roman" w:hAnsi="Times New Roman" w:cs="Times New Roman"/>
          <w:sz w:val="24"/>
          <w:szCs w:val="24"/>
        </w:rPr>
        <w:lastRenderedPageBreak/>
        <w:t xml:space="preserve">Pamatotas izmaiņas minētajā plānā – grafikā var tikt izdarītas tikai pēc vienošanās ar skolēniem un saskaņošanas ar mācību pārzini. </w:t>
      </w:r>
    </w:p>
    <w:p w:rsidR="003E07DE" w:rsidRPr="003E07DE" w:rsidRDefault="003E07DE" w:rsidP="00445313">
      <w:pPr>
        <w:numPr>
          <w:ilvl w:val="2"/>
          <w:numId w:val="3"/>
        </w:numPr>
        <w:tabs>
          <w:tab w:val="num" w:pos="709"/>
        </w:tabs>
        <w:spacing w:after="0" w:line="240" w:lineRule="auto"/>
        <w:ind w:left="709" w:hanging="64"/>
        <w:jc w:val="both"/>
        <w:rPr>
          <w:rFonts w:ascii="Times New Roman" w:hAnsi="Times New Roman" w:cs="Times New Roman"/>
          <w:sz w:val="24"/>
          <w:szCs w:val="24"/>
        </w:rPr>
      </w:pPr>
      <w:r w:rsidRPr="003E07DE">
        <w:rPr>
          <w:rFonts w:ascii="Times New Roman" w:hAnsi="Times New Roman" w:cs="Times New Roman"/>
          <w:sz w:val="24"/>
          <w:szCs w:val="24"/>
        </w:rPr>
        <w:t>Direktora vietniece mācību darbā kontrolē grafika ievērošanu.</w:t>
      </w:r>
    </w:p>
    <w:p w:rsidR="003E07DE" w:rsidRPr="003E07DE" w:rsidRDefault="003E07DE" w:rsidP="00445313">
      <w:pPr>
        <w:numPr>
          <w:ilvl w:val="1"/>
          <w:numId w:val="3"/>
        </w:numPr>
        <w:tabs>
          <w:tab w:val="num" w:pos="709"/>
        </w:tabs>
        <w:spacing w:after="0" w:line="240" w:lineRule="auto"/>
        <w:ind w:left="709" w:hanging="64"/>
        <w:jc w:val="both"/>
        <w:rPr>
          <w:rFonts w:ascii="Times New Roman" w:hAnsi="Times New Roman" w:cs="Times New Roman"/>
          <w:sz w:val="24"/>
          <w:szCs w:val="24"/>
        </w:rPr>
      </w:pPr>
      <w:r w:rsidRPr="003E07DE">
        <w:rPr>
          <w:rFonts w:ascii="Times New Roman" w:hAnsi="Times New Roman" w:cs="Times New Roman"/>
          <w:sz w:val="24"/>
          <w:szCs w:val="24"/>
        </w:rPr>
        <w:t>Mācību sasniegumus 1. – 3. klasē vērtē:</w:t>
      </w:r>
    </w:p>
    <w:p w:rsidR="003E07DE" w:rsidRPr="003E07DE" w:rsidRDefault="003E07DE" w:rsidP="00445313">
      <w:pPr>
        <w:numPr>
          <w:ilvl w:val="2"/>
          <w:numId w:val="3"/>
        </w:numPr>
        <w:tabs>
          <w:tab w:val="num" w:pos="709"/>
        </w:tabs>
        <w:spacing w:after="0" w:line="240" w:lineRule="auto"/>
        <w:ind w:left="709" w:hanging="64"/>
        <w:jc w:val="both"/>
        <w:rPr>
          <w:rFonts w:ascii="Times New Roman" w:hAnsi="Times New Roman" w:cs="Times New Roman"/>
          <w:sz w:val="24"/>
          <w:szCs w:val="24"/>
        </w:rPr>
      </w:pPr>
      <w:r w:rsidRPr="003E07DE">
        <w:rPr>
          <w:rFonts w:ascii="Times New Roman" w:hAnsi="Times New Roman" w:cs="Times New Roman"/>
          <w:sz w:val="24"/>
          <w:szCs w:val="24"/>
        </w:rPr>
        <w:t>1. klasē vērtē aprakstoši visos mācību priekšmetos;</w:t>
      </w:r>
    </w:p>
    <w:p w:rsidR="003E07DE" w:rsidRPr="003E07DE" w:rsidRDefault="003E07DE" w:rsidP="00445313">
      <w:pPr>
        <w:numPr>
          <w:ilvl w:val="2"/>
          <w:numId w:val="3"/>
        </w:numPr>
        <w:tabs>
          <w:tab w:val="num" w:pos="709"/>
        </w:tabs>
        <w:spacing w:after="0" w:line="240" w:lineRule="auto"/>
        <w:ind w:left="709" w:hanging="64"/>
        <w:jc w:val="both"/>
        <w:rPr>
          <w:rFonts w:ascii="Times New Roman" w:hAnsi="Times New Roman" w:cs="Times New Roman"/>
          <w:sz w:val="24"/>
          <w:szCs w:val="24"/>
        </w:rPr>
      </w:pPr>
      <w:r w:rsidRPr="003E07DE">
        <w:rPr>
          <w:rFonts w:ascii="Times New Roman" w:hAnsi="Times New Roman" w:cs="Times New Roman"/>
          <w:sz w:val="24"/>
          <w:szCs w:val="24"/>
        </w:rPr>
        <w:t>2. klasē vērtē aprakstoši visos mācību priekšmetos, izņemot latviešu valodu, matemātiku, kur vērtē 10 ballu skalā.</w:t>
      </w:r>
    </w:p>
    <w:p w:rsidR="003E07DE" w:rsidRPr="003E07DE" w:rsidRDefault="003E07DE" w:rsidP="00445313">
      <w:pPr>
        <w:numPr>
          <w:ilvl w:val="2"/>
          <w:numId w:val="3"/>
        </w:numPr>
        <w:tabs>
          <w:tab w:val="num" w:pos="709"/>
        </w:tabs>
        <w:spacing w:after="0" w:line="240" w:lineRule="auto"/>
        <w:ind w:left="709" w:hanging="64"/>
        <w:jc w:val="both"/>
        <w:rPr>
          <w:rFonts w:ascii="Times New Roman" w:hAnsi="Times New Roman" w:cs="Times New Roman"/>
          <w:sz w:val="24"/>
          <w:szCs w:val="24"/>
        </w:rPr>
      </w:pPr>
      <w:r w:rsidRPr="003E07DE">
        <w:rPr>
          <w:rFonts w:ascii="Times New Roman" w:hAnsi="Times New Roman" w:cs="Times New Roman"/>
          <w:sz w:val="24"/>
          <w:szCs w:val="24"/>
        </w:rPr>
        <w:t xml:space="preserve"> 3. klasē aprakstoši vērtē visos priekšmetos, izņemot latviešu valodā, matemātikā un angļu valodā, kur vērtē 10 ballu skalā. </w:t>
      </w:r>
    </w:p>
    <w:p w:rsidR="003E07DE" w:rsidRPr="003E07DE" w:rsidRDefault="003E07DE" w:rsidP="00445313">
      <w:pPr>
        <w:numPr>
          <w:ilvl w:val="2"/>
          <w:numId w:val="3"/>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 xml:space="preserve">1. – 3. klasēm e-žurnālā vērtējumus mācību priekšmetos, kuros izmanto </w:t>
      </w:r>
      <w:proofErr w:type="spellStart"/>
      <w:r w:rsidRPr="003E07DE">
        <w:rPr>
          <w:rFonts w:ascii="Times New Roman" w:hAnsi="Times New Roman" w:cs="Times New Roman"/>
          <w:sz w:val="24"/>
          <w:szCs w:val="24"/>
        </w:rPr>
        <w:t>bezatzīmju</w:t>
      </w:r>
      <w:proofErr w:type="spellEnd"/>
      <w:r w:rsidRPr="003E07DE">
        <w:rPr>
          <w:rFonts w:ascii="Times New Roman" w:hAnsi="Times New Roman" w:cs="Times New Roman"/>
          <w:sz w:val="24"/>
          <w:szCs w:val="24"/>
        </w:rPr>
        <w:t xml:space="preserve"> vērtēšanas sistēmu, apzīmē šādi: ‘’x’’ – apguvis (60% - 100%), ‘’/’’ – daļēji apguvis (30% - 59%), ‘’-‘’ – vēl jāmācās (0% - 29%) – Kuldīgas novada Domes lēmums.</w:t>
      </w:r>
    </w:p>
    <w:p w:rsidR="003E07DE" w:rsidRPr="003E07DE" w:rsidRDefault="003E07DE" w:rsidP="00445313">
      <w:pPr>
        <w:numPr>
          <w:ilvl w:val="2"/>
          <w:numId w:val="3"/>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 xml:space="preserve">Mācību sasniegumus 4. – 9. klasēs vērtē 10 ballu skalā visos mācību priekšmetos. </w:t>
      </w:r>
    </w:p>
    <w:p w:rsidR="003E07DE" w:rsidRPr="003E07DE" w:rsidRDefault="003E07DE" w:rsidP="00445313">
      <w:pPr>
        <w:numPr>
          <w:ilvl w:val="2"/>
          <w:numId w:val="3"/>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Visus rakstiskos darbus skolēni veic ar zilu pildspalvu.</w:t>
      </w:r>
    </w:p>
    <w:p w:rsidR="003E07DE" w:rsidRPr="003E07DE" w:rsidRDefault="003E07DE" w:rsidP="00445313">
      <w:pPr>
        <w:jc w:val="both"/>
        <w:rPr>
          <w:rFonts w:ascii="Times New Roman" w:hAnsi="Times New Roman" w:cs="Times New Roman"/>
          <w:sz w:val="24"/>
          <w:szCs w:val="24"/>
        </w:rPr>
      </w:pPr>
    </w:p>
    <w:p w:rsidR="003E07DE" w:rsidRPr="003E07DE" w:rsidRDefault="003E07DE" w:rsidP="00445313">
      <w:pPr>
        <w:jc w:val="both"/>
        <w:rPr>
          <w:rFonts w:ascii="Times New Roman" w:hAnsi="Times New Roman" w:cs="Times New Roman"/>
          <w:b/>
          <w:sz w:val="24"/>
          <w:szCs w:val="24"/>
        </w:rPr>
      </w:pPr>
      <w:r w:rsidRPr="003E07DE">
        <w:rPr>
          <w:rFonts w:ascii="Times New Roman" w:hAnsi="Times New Roman" w:cs="Times New Roman"/>
          <w:b/>
          <w:sz w:val="24"/>
          <w:szCs w:val="24"/>
        </w:rPr>
        <w:t>5. SADARBĪBA AR VECĀKIEM</w:t>
      </w:r>
    </w:p>
    <w:p w:rsidR="003E07DE" w:rsidRPr="003E07DE" w:rsidRDefault="003E07DE" w:rsidP="00445313">
      <w:pPr>
        <w:jc w:val="both"/>
        <w:rPr>
          <w:rFonts w:ascii="Times New Roman" w:hAnsi="Times New Roman" w:cs="Times New Roman"/>
          <w:sz w:val="24"/>
          <w:szCs w:val="24"/>
        </w:rPr>
      </w:pPr>
      <w:r w:rsidRPr="003E07DE">
        <w:rPr>
          <w:rFonts w:ascii="Times New Roman" w:hAnsi="Times New Roman" w:cs="Times New Roman"/>
          <w:sz w:val="24"/>
          <w:szCs w:val="24"/>
        </w:rPr>
        <w:t xml:space="preserve">5.1. Mācību priekšmetu skolotāji un klašu audzinātāji informē skolēnus  un vecākus par </w:t>
      </w:r>
    </w:p>
    <w:p w:rsidR="003E07DE" w:rsidRPr="003E07DE" w:rsidRDefault="003E07DE" w:rsidP="00445313">
      <w:pPr>
        <w:jc w:val="both"/>
        <w:rPr>
          <w:rFonts w:ascii="Times New Roman" w:hAnsi="Times New Roman" w:cs="Times New Roman"/>
          <w:sz w:val="24"/>
          <w:szCs w:val="24"/>
        </w:rPr>
      </w:pPr>
      <w:r w:rsidRPr="003E07DE">
        <w:rPr>
          <w:rFonts w:ascii="Times New Roman" w:hAnsi="Times New Roman" w:cs="Times New Roman"/>
          <w:sz w:val="24"/>
          <w:szCs w:val="24"/>
        </w:rPr>
        <w:t xml:space="preserve">        mācību gada mērķiem un uzdevumiem mācību gada  sākumā.</w:t>
      </w:r>
    </w:p>
    <w:p w:rsidR="003E07DE" w:rsidRPr="003E07DE" w:rsidRDefault="003E07DE" w:rsidP="00445313">
      <w:pPr>
        <w:jc w:val="both"/>
        <w:rPr>
          <w:rFonts w:ascii="Times New Roman" w:hAnsi="Times New Roman" w:cs="Times New Roman"/>
          <w:sz w:val="24"/>
          <w:szCs w:val="24"/>
        </w:rPr>
      </w:pPr>
      <w:r w:rsidRPr="003E07DE">
        <w:rPr>
          <w:rFonts w:ascii="Times New Roman" w:hAnsi="Times New Roman" w:cs="Times New Roman"/>
          <w:sz w:val="24"/>
          <w:szCs w:val="24"/>
        </w:rPr>
        <w:t xml:space="preserve">5.2. Vecāki tiek informēti par skolēnu mācību sasniegumu vērtēšanas kārtību valstī un skolā. Izmaiņu </w:t>
      </w:r>
    </w:p>
    <w:p w:rsidR="003E07DE" w:rsidRPr="003E07DE" w:rsidRDefault="003E07DE" w:rsidP="00445313">
      <w:pPr>
        <w:jc w:val="both"/>
        <w:rPr>
          <w:rFonts w:ascii="Times New Roman" w:hAnsi="Times New Roman" w:cs="Times New Roman"/>
          <w:sz w:val="24"/>
          <w:szCs w:val="24"/>
        </w:rPr>
      </w:pPr>
      <w:r w:rsidRPr="003E07DE">
        <w:rPr>
          <w:rFonts w:ascii="Times New Roman" w:hAnsi="Times New Roman" w:cs="Times New Roman"/>
          <w:sz w:val="24"/>
          <w:szCs w:val="24"/>
        </w:rPr>
        <w:t xml:space="preserve">       gadījumā tās tiek izskaidrotas un pamatotas. Neskaidrību gadījumā vecāki var vērsties pie mācību priekšmeta pedagoga, klases audzinātāja, skolas vadības, lai iegūtu informāciju par sev interesējošo jautājumu saistībā ar mācību un audzināšanas darbu skolā.</w:t>
      </w:r>
    </w:p>
    <w:p w:rsidR="003E07DE" w:rsidRPr="003E07DE" w:rsidRDefault="003E07DE" w:rsidP="00445313">
      <w:pPr>
        <w:jc w:val="both"/>
        <w:rPr>
          <w:rFonts w:ascii="Times New Roman" w:hAnsi="Times New Roman" w:cs="Times New Roman"/>
          <w:sz w:val="24"/>
          <w:szCs w:val="24"/>
        </w:rPr>
      </w:pPr>
      <w:r w:rsidRPr="003E07DE">
        <w:rPr>
          <w:rFonts w:ascii="Times New Roman" w:hAnsi="Times New Roman" w:cs="Times New Roman"/>
          <w:sz w:val="24"/>
          <w:szCs w:val="24"/>
        </w:rPr>
        <w:t>5.3. Vecāki var sekot savu bērnu ikdienas sasniegumiem, noformējot pieejamību e-klasei.</w:t>
      </w:r>
    </w:p>
    <w:p w:rsidR="003E07DE" w:rsidRPr="003E07DE" w:rsidRDefault="003E07DE" w:rsidP="00445313">
      <w:pPr>
        <w:jc w:val="both"/>
        <w:rPr>
          <w:rFonts w:ascii="Times New Roman" w:hAnsi="Times New Roman" w:cs="Times New Roman"/>
          <w:sz w:val="24"/>
          <w:szCs w:val="24"/>
        </w:rPr>
      </w:pPr>
      <w:r w:rsidRPr="003E07DE">
        <w:rPr>
          <w:rFonts w:ascii="Times New Roman" w:hAnsi="Times New Roman" w:cs="Times New Roman"/>
          <w:sz w:val="24"/>
          <w:szCs w:val="24"/>
        </w:rPr>
        <w:t xml:space="preserve">5.4. Mācību priekšmetu skolotājs līdz darbdienas beigām ieraksta vērtējumus (i, </w:t>
      </w:r>
      <w:proofErr w:type="spellStart"/>
      <w:r w:rsidRPr="003E07DE">
        <w:rPr>
          <w:rFonts w:ascii="Times New Roman" w:hAnsi="Times New Roman" w:cs="Times New Roman"/>
          <w:sz w:val="24"/>
          <w:szCs w:val="24"/>
        </w:rPr>
        <w:t>ni</w:t>
      </w:r>
      <w:proofErr w:type="spellEnd"/>
      <w:r w:rsidRPr="003E07DE">
        <w:rPr>
          <w:rFonts w:ascii="Times New Roman" w:hAnsi="Times New Roman" w:cs="Times New Roman"/>
          <w:sz w:val="24"/>
          <w:szCs w:val="24"/>
        </w:rPr>
        <w:t>, bet ballēs vērtējamos pārbaudes darbus nedēļas laikā vai līdz nākošajai mācību stundai šajā mācību priekšmetā) un kavējumus e-žurnālā.</w:t>
      </w:r>
    </w:p>
    <w:p w:rsidR="003E07DE" w:rsidRPr="003E07DE" w:rsidRDefault="003E07DE" w:rsidP="00445313">
      <w:pPr>
        <w:jc w:val="both"/>
        <w:rPr>
          <w:rFonts w:ascii="Times New Roman" w:hAnsi="Times New Roman" w:cs="Times New Roman"/>
          <w:sz w:val="24"/>
          <w:szCs w:val="24"/>
        </w:rPr>
      </w:pPr>
      <w:r w:rsidRPr="003E07DE">
        <w:rPr>
          <w:rFonts w:ascii="Times New Roman" w:hAnsi="Times New Roman" w:cs="Times New Roman"/>
          <w:sz w:val="24"/>
          <w:szCs w:val="24"/>
        </w:rPr>
        <w:t xml:space="preserve">       Klases audzinātājs ne retāk kā reizi mēnesī veic e-žurnālā saņemto vērtējumu kontroli, regulāri atzīmē e-žurnālā attaisnotos izglītojamo stundu kavējumus.</w:t>
      </w:r>
    </w:p>
    <w:p w:rsidR="003E07DE" w:rsidRPr="003E07DE" w:rsidRDefault="003E07DE" w:rsidP="00445313">
      <w:pPr>
        <w:jc w:val="both"/>
        <w:rPr>
          <w:rFonts w:ascii="Times New Roman" w:hAnsi="Times New Roman" w:cs="Times New Roman"/>
          <w:sz w:val="24"/>
          <w:szCs w:val="24"/>
        </w:rPr>
      </w:pPr>
      <w:r w:rsidRPr="003E07DE">
        <w:rPr>
          <w:rFonts w:ascii="Times New Roman" w:hAnsi="Times New Roman" w:cs="Times New Roman"/>
          <w:sz w:val="24"/>
          <w:szCs w:val="24"/>
        </w:rPr>
        <w:t xml:space="preserve">5.5. Mācību priekšmeta skolotāji ieraksta skolēna dienasgrāmatā tematisko pārbaudes darbu </w:t>
      </w:r>
    </w:p>
    <w:p w:rsidR="003E07DE" w:rsidRPr="003E07DE" w:rsidRDefault="003E07DE" w:rsidP="00445313">
      <w:pPr>
        <w:jc w:val="both"/>
        <w:rPr>
          <w:rFonts w:ascii="Times New Roman" w:hAnsi="Times New Roman" w:cs="Times New Roman"/>
          <w:sz w:val="24"/>
          <w:szCs w:val="24"/>
        </w:rPr>
      </w:pPr>
      <w:r w:rsidRPr="003E07DE">
        <w:rPr>
          <w:rFonts w:ascii="Times New Roman" w:hAnsi="Times New Roman" w:cs="Times New Roman"/>
          <w:sz w:val="24"/>
          <w:szCs w:val="24"/>
        </w:rPr>
        <w:t xml:space="preserve">       vērtējumu. Pēc skolēna vēlēšanās mācību priekšmeta skolotājs jebkuru vērtējumu var fiksēt</w:t>
      </w:r>
    </w:p>
    <w:p w:rsidR="003E07DE" w:rsidRPr="003E07DE" w:rsidRDefault="003E07DE" w:rsidP="00445313">
      <w:pPr>
        <w:jc w:val="both"/>
        <w:rPr>
          <w:rFonts w:ascii="Times New Roman" w:hAnsi="Times New Roman" w:cs="Times New Roman"/>
          <w:sz w:val="24"/>
          <w:szCs w:val="24"/>
        </w:rPr>
      </w:pPr>
      <w:r w:rsidRPr="003E07DE">
        <w:rPr>
          <w:rFonts w:ascii="Times New Roman" w:hAnsi="Times New Roman" w:cs="Times New Roman"/>
          <w:sz w:val="24"/>
          <w:szCs w:val="24"/>
        </w:rPr>
        <w:t xml:space="preserve">       dienasgrāmatā, apliecinot to ar savu parakstu.</w:t>
      </w:r>
    </w:p>
    <w:p w:rsidR="003E07DE" w:rsidRPr="003E07DE" w:rsidRDefault="003E07DE" w:rsidP="00445313">
      <w:pPr>
        <w:jc w:val="both"/>
        <w:rPr>
          <w:rFonts w:ascii="Times New Roman" w:hAnsi="Times New Roman" w:cs="Times New Roman"/>
          <w:sz w:val="24"/>
          <w:szCs w:val="24"/>
        </w:rPr>
      </w:pPr>
      <w:r w:rsidRPr="003E07DE">
        <w:rPr>
          <w:rFonts w:ascii="Times New Roman" w:hAnsi="Times New Roman" w:cs="Times New Roman"/>
          <w:sz w:val="24"/>
          <w:szCs w:val="24"/>
        </w:rPr>
        <w:t xml:space="preserve">5.6. 4. – 9.klašu audzinātāji līdz katra mēneša 5. datumam skolēnu dienasgrāmatās ieliek sekmju </w:t>
      </w:r>
    </w:p>
    <w:p w:rsidR="003E07DE" w:rsidRPr="003E07DE" w:rsidRDefault="003E07DE" w:rsidP="00445313">
      <w:pPr>
        <w:jc w:val="both"/>
        <w:rPr>
          <w:rFonts w:ascii="Times New Roman" w:hAnsi="Times New Roman" w:cs="Times New Roman"/>
          <w:sz w:val="24"/>
          <w:szCs w:val="24"/>
        </w:rPr>
      </w:pPr>
      <w:r w:rsidRPr="003E07DE">
        <w:rPr>
          <w:rFonts w:ascii="Times New Roman" w:hAnsi="Times New Roman" w:cs="Times New Roman"/>
          <w:sz w:val="24"/>
          <w:szCs w:val="24"/>
        </w:rPr>
        <w:t xml:space="preserve">      izrakstus no e-klases žurnāla, kurā vecāki parakstās pēc iepazīšanās ar rezultātiem. </w:t>
      </w:r>
    </w:p>
    <w:p w:rsidR="003E07DE" w:rsidRPr="003E07DE" w:rsidRDefault="003E07DE" w:rsidP="00445313">
      <w:pPr>
        <w:jc w:val="both"/>
        <w:rPr>
          <w:rFonts w:ascii="Times New Roman" w:hAnsi="Times New Roman" w:cs="Times New Roman"/>
          <w:color w:val="FF0000"/>
          <w:sz w:val="24"/>
          <w:szCs w:val="24"/>
        </w:rPr>
      </w:pPr>
      <w:r w:rsidRPr="003E07DE">
        <w:rPr>
          <w:rFonts w:ascii="Times New Roman" w:hAnsi="Times New Roman" w:cs="Times New Roman"/>
          <w:sz w:val="24"/>
          <w:szCs w:val="24"/>
        </w:rPr>
        <w:t>5.7. Pēc nepieciešamības klašu audzinātāji ievieto izglītojamo dienasgrāmatās konsultāciju apmeklējuma lapu, kurā mācību priekšmetu skolotāji ieraksta datumus, kad konkrētajam izglītojamam ir jāapmeklē konsultācija. Datumu blakus ailē paraksta, ja izglītojamais ir apmeklējis konsultāciju</w:t>
      </w:r>
      <w:r w:rsidRPr="003E07DE">
        <w:rPr>
          <w:rFonts w:ascii="Times New Roman" w:hAnsi="Times New Roman" w:cs="Times New Roman"/>
          <w:color w:val="FF0000"/>
          <w:sz w:val="24"/>
          <w:szCs w:val="24"/>
        </w:rPr>
        <w:t>.</w:t>
      </w:r>
    </w:p>
    <w:p w:rsidR="003E07DE" w:rsidRPr="003E07DE" w:rsidRDefault="003E07DE" w:rsidP="00445313">
      <w:pPr>
        <w:jc w:val="both"/>
        <w:rPr>
          <w:rFonts w:ascii="Times New Roman" w:hAnsi="Times New Roman" w:cs="Times New Roman"/>
          <w:sz w:val="24"/>
          <w:szCs w:val="24"/>
        </w:rPr>
      </w:pPr>
      <w:r w:rsidRPr="003E07DE">
        <w:rPr>
          <w:rFonts w:ascii="Times New Roman" w:hAnsi="Times New Roman" w:cs="Times New Roman"/>
          <w:sz w:val="24"/>
          <w:szCs w:val="24"/>
        </w:rPr>
        <w:lastRenderedPageBreak/>
        <w:t xml:space="preserve">5.8. Ne retāk kā divas reizes gadā skola nodrošina iespēju bērnu vecākiem individuāli tikties ar  </w:t>
      </w:r>
    </w:p>
    <w:p w:rsidR="003E07DE" w:rsidRPr="003E07DE" w:rsidRDefault="003E07DE" w:rsidP="00445313">
      <w:pPr>
        <w:jc w:val="both"/>
        <w:rPr>
          <w:rFonts w:ascii="Times New Roman" w:hAnsi="Times New Roman" w:cs="Times New Roman"/>
          <w:sz w:val="24"/>
          <w:szCs w:val="24"/>
        </w:rPr>
      </w:pPr>
      <w:r w:rsidRPr="003E07DE">
        <w:rPr>
          <w:rFonts w:ascii="Times New Roman" w:hAnsi="Times New Roman" w:cs="Times New Roman"/>
          <w:sz w:val="24"/>
          <w:szCs w:val="24"/>
        </w:rPr>
        <w:t xml:space="preserve">       jebkuru no skolas pedagogiem, lai individuāli pārrunātu skolēna mācību sasniegumus.</w:t>
      </w:r>
    </w:p>
    <w:p w:rsidR="003E07DE" w:rsidRPr="003E07DE" w:rsidRDefault="003E07DE" w:rsidP="00445313">
      <w:pPr>
        <w:jc w:val="both"/>
        <w:rPr>
          <w:rFonts w:ascii="Times New Roman" w:hAnsi="Times New Roman" w:cs="Times New Roman"/>
          <w:sz w:val="24"/>
          <w:szCs w:val="24"/>
        </w:rPr>
      </w:pPr>
      <w:r w:rsidRPr="003E07DE">
        <w:rPr>
          <w:rFonts w:ascii="Times New Roman" w:hAnsi="Times New Roman" w:cs="Times New Roman"/>
          <w:sz w:val="24"/>
          <w:szCs w:val="24"/>
        </w:rPr>
        <w:t>5.9. Klases audzinātājs ne retāk kā divas reizes semestrī tiekas ar savas audzināmās klases skolēnu vecākiem, ja nepieciešams,  organizē vecāku un mācību priekšmetu skolotāju tikšanos, tikšanos klases audzinātājam, skolēnam, vecākiem un skolas vadībai.</w:t>
      </w:r>
    </w:p>
    <w:p w:rsidR="003E07DE" w:rsidRPr="003E07DE" w:rsidRDefault="003E07DE" w:rsidP="00445313">
      <w:pPr>
        <w:jc w:val="both"/>
        <w:rPr>
          <w:rFonts w:ascii="Times New Roman" w:hAnsi="Times New Roman" w:cs="Times New Roman"/>
          <w:sz w:val="24"/>
          <w:szCs w:val="24"/>
        </w:rPr>
      </w:pPr>
    </w:p>
    <w:p w:rsidR="003E07DE" w:rsidRPr="003E07DE" w:rsidRDefault="003E07DE" w:rsidP="00445313">
      <w:pPr>
        <w:jc w:val="both"/>
        <w:rPr>
          <w:rFonts w:ascii="Times New Roman" w:hAnsi="Times New Roman" w:cs="Times New Roman"/>
          <w:b/>
          <w:bCs/>
          <w:smallCaps/>
          <w:sz w:val="24"/>
          <w:szCs w:val="24"/>
        </w:rPr>
      </w:pPr>
      <w:r w:rsidRPr="003E07DE">
        <w:rPr>
          <w:rFonts w:ascii="Times New Roman" w:hAnsi="Times New Roman" w:cs="Times New Roman"/>
          <w:bCs/>
          <w:smallCaps/>
          <w:sz w:val="24"/>
          <w:szCs w:val="24"/>
        </w:rPr>
        <w:t xml:space="preserve">6. </w:t>
      </w:r>
      <w:r w:rsidRPr="003E07DE">
        <w:rPr>
          <w:rFonts w:ascii="Times New Roman" w:hAnsi="Times New Roman" w:cs="Times New Roman"/>
          <w:b/>
          <w:bCs/>
          <w:smallCaps/>
          <w:sz w:val="24"/>
          <w:szCs w:val="24"/>
        </w:rPr>
        <w:t>Mācību sasniegumu vērtēšanas norise un vadība</w:t>
      </w:r>
    </w:p>
    <w:p w:rsidR="003E07DE" w:rsidRPr="003E07DE" w:rsidRDefault="003E07DE" w:rsidP="00445313">
      <w:pPr>
        <w:ind w:left="390" w:hanging="390"/>
        <w:jc w:val="both"/>
        <w:rPr>
          <w:rFonts w:ascii="Times New Roman" w:hAnsi="Times New Roman" w:cs="Times New Roman"/>
          <w:sz w:val="24"/>
          <w:szCs w:val="24"/>
        </w:rPr>
      </w:pPr>
      <w:r w:rsidRPr="003E07DE">
        <w:rPr>
          <w:rFonts w:ascii="Times New Roman" w:hAnsi="Times New Roman" w:cs="Times New Roman"/>
          <w:sz w:val="24"/>
          <w:szCs w:val="24"/>
        </w:rPr>
        <w:t>6.1. Skolēnu darbība tiek vērtēta:</w:t>
      </w:r>
    </w:p>
    <w:p w:rsidR="003E07DE" w:rsidRPr="003E07DE" w:rsidRDefault="003E07DE" w:rsidP="00445313">
      <w:pPr>
        <w:ind w:left="390"/>
        <w:jc w:val="both"/>
        <w:rPr>
          <w:rFonts w:ascii="Times New Roman" w:hAnsi="Times New Roman" w:cs="Times New Roman"/>
          <w:sz w:val="24"/>
          <w:szCs w:val="24"/>
        </w:rPr>
      </w:pPr>
      <w:r w:rsidRPr="003E07DE">
        <w:rPr>
          <w:rFonts w:ascii="Times New Roman" w:hAnsi="Times New Roman" w:cs="Times New Roman"/>
          <w:sz w:val="24"/>
          <w:szCs w:val="24"/>
        </w:rPr>
        <w:t xml:space="preserve">   6.1.1.organizējot konkrētu zināšanu, prasmju novērtējumu ar „ i”, „</w:t>
      </w:r>
      <w:proofErr w:type="spellStart"/>
      <w:r w:rsidRPr="003E07DE">
        <w:rPr>
          <w:rFonts w:ascii="Times New Roman" w:hAnsi="Times New Roman" w:cs="Times New Roman"/>
          <w:sz w:val="24"/>
          <w:szCs w:val="24"/>
        </w:rPr>
        <w:t>ni</w:t>
      </w:r>
      <w:proofErr w:type="spellEnd"/>
      <w:r w:rsidRPr="003E07DE">
        <w:rPr>
          <w:rFonts w:ascii="Times New Roman" w:hAnsi="Times New Roman" w:cs="Times New Roman"/>
          <w:sz w:val="24"/>
          <w:szCs w:val="24"/>
        </w:rPr>
        <w:t xml:space="preserve">.  „i”, ja zināšanu apjoms ir </w:t>
      </w:r>
    </w:p>
    <w:p w:rsidR="003E07DE" w:rsidRPr="003E07DE" w:rsidRDefault="003E07DE" w:rsidP="00445313">
      <w:pPr>
        <w:ind w:left="390"/>
        <w:jc w:val="both"/>
        <w:rPr>
          <w:rFonts w:ascii="Times New Roman" w:hAnsi="Times New Roman" w:cs="Times New Roman"/>
          <w:sz w:val="24"/>
          <w:szCs w:val="24"/>
        </w:rPr>
      </w:pPr>
      <w:r w:rsidRPr="003E07DE">
        <w:rPr>
          <w:rFonts w:ascii="Times New Roman" w:hAnsi="Times New Roman" w:cs="Times New Roman"/>
          <w:sz w:val="24"/>
          <w:szCs w:val="24"/>
        </w:rPr>
        <w:t xml:space="preserve">            50% un vairāk, „</w:t>
      </w:r>
      <w:proofErr w:type="spellStart"/>
      <w:r w:rsidRPr="003E07DE">
        <w:rPr>
          <w:rFonts w:ascii="Times New Roman" w:hAnsi="Times New Roman" w:cs="Times New Roman"/>
          <w:sz w:val="24"/>
          <w:szCs w:val="24"/>
        </w:rPr>
        <w:t>ni</w:t>
      </w:r>
      <w:proofErr w:type="spellEnd"/>
      <w:r w:rsidRPr="003E07DE">
        <w:rPr>
          <w:rFonts w:ascii="Times New Roman" w:hAnsi="Times New Roman" w:cs="Times New Roman"/>
          <w:sz w:val="24"/>
          <w:szCs w:val="24"/>
        </w:rPr>
        <w:t>”, ja zināšanu apjoms ir  mazāks par 50%.</w:t>
      </w:r>
    </w:p>
    <w:p w:rsidR="003E07DE" w:rsidRPr="003E07DE" w:rsidRDefault="003E07DE" w:rsidP="00445313">
      <w:pPr>
        <w:ind w:left="630"/>
        <w:jc w:val="both"/>
        <w:rPr>
          <w:rFonts w:ascii="Times New Roman" w:hAnsi="Times New Roman" w:cs="Times New Roman"/>
          <w:sz w:val="24"/>
          <w:szCs w:val="24"/>
        </w:rPr>
      </w:pPr>
      <w:r w:rsidRPr="003E07DE">
        <w:rPr>
          <w:rFonts w:ascii="Times New Roman" w:hAnsi="Times New Roman" w:cs="Times New Roman"/>
          <w:sz w:val="24"/>
          <w:szCs w:val="24"/>
        </w:rPr>
        <w:t xml:space="preserve">6.1.2.atsevišķiem skolēniem izliekot ikdienā vērtējumus ballēs, ja pārbaudes darbā ir arī izziņas </w:t>
      </w:r>
    </w:p>
    <w:p w:rsidR="003E07DE" w:rsidRPr="003E07DE" w:rsidRDefault="003E07DE" w:rsidP="00445313">
      <w:pPr>
        <w:ind w:left="630"/>
        <w:jc w:val="both"/>
        <w:rPr>
          <w:rFonts w:ascii="Times New Roman" w:hAnsi="Times New Roman" w:cs="Times New Roman"/>
          <w:sz w:val="24"/>
          <w:szCs w:val="24"/>
        </w:rPr>
      </w:pPr>
      <w:r w:rsidRPr="003E07DE">
        <w:rPr>
          <w:rFonts w:ascii="Times New Roman" w:hAnsi="Times New Roman" w:cs="Times New Roman"/>
          <w:sz w:val="24"/>
          <w:szCs w:val="24"/>
        </w:rPr>
        <w:t xml:space="preserve">         radošās darbības līmeņa raksturojoši lielumi (pēc </w:t>
      </w:r>
      <w:proofErr w:type="spellStart"/>
      <w:r w:rsidRPr="003E07DE">
        <w:rPr>
          <w:rFonts w:ascii="Times New Roman" w:hAnsi="Times New Roman" w:cs="Times New Roman"/>
          <w:sz w:val="24"/>
          <w:szCs w:val="24"/>
        </w:rPr>
        <w:t>Blūma</w:t>
      </w:r>
      <w:proofErr w:type="spellEnd"/>
      <w:r w:rsidRPr="003E07DE">
        <w:rPr>
          <w:rFonts w:ascii="Times New Roman" w:hAnsi="Times New Roman" w:cs="Times New Roman"/>
          <w:sz w:val="24"/>
          <w:szCs w:val="24"/>
        </w:rPr>
        <w:t xml:space="preserve"> </w:t>
      </w:r>
      <w:proofErr w:type="spellStart"/>
      <w:r w:rsidRPr="003E07DE">
        <w:rPr>
          <w:rFonts w:ascii="Times New Roman" w:hAnsi="Times New Roman" w:cs="Times New Roman"/>
          <w:sz w:val="24"/>
          <w:szCs w:val="24"/>
        </w:rPr>
        <w:t>taksonomijas</w:t>
      </w:r>
      <w:proofErr w:type="spellEnd"/>
      <w:r w:rsidRPr="003E07DE">
        <w:rPr>
          <w:rFonts w:ascii="Times New Roman" w:hAnsi="Times New Roman" w:cs="Times New Roman"/>
          <w:sz w:val="24"/>
          <w:szCs w:val="24"/>
        </w:rPr>
        <w:t>).</w:t>
      </w:r>
    </w:p>
    <w:p w:rsidR="003E07DE" w:rsidRPr="003E07DE" w:rsidRDefault="003E07DE" w:rsidP="00445313">
      <w:pPr>
        <w:ind w:left="315" w:hanging="315"/>
        <w:jc w:val="both"/>
        <w:rPr>
          <w:rFonts w:ascii="Times New Roman" w:hAnsi="Times New Roman" w:cs="Times New Roman"/>
          <w:sz w:val="24"/>
          <w:szCs w:val="24"/>
        </w:rPr>
      </w:pPr>
      <w:r w:rsidRPr="003E07DE">
        <w:rPr>
          <w:rFonts w:ascii="Times New Roman" w:hAnsi="Times New Roman" w:cs="Times New Roman"/>
          <w:sz w:val="24"/>
          <w:szCs w:val="24"/>
        </w:rPr>
        <w:t xml:space="preserve">6.2. Mācību sasniegumus pārbaudes darbos - tematiskajos, apkopojošajos,  noslēguma semestrī un </w:t>
      </w:r>
    </w:p>
    <w:p w:rsidR="003E07DE" w:rsidRPr="003E07DE" w:rsidRDefault="003E07DE" w:rsidP="00445313">
      <w:pPr>
        <w:ind w:left="315" w:hanging="315"/>
        <w:jc w:val="both"/>
        <w:rPr>
          <w:rFonts w:ascii="Times New Roman" w:hAnsi="Times New Roman" w:cs="Times New Roman"/>
          <w:sz w:val="24"/>
          <w:szCs w:val="24"/>
        </w:rPr>
      </w:pPr>
      <w:r w:rsidRPr="003E07DE">
        <w:rPr>
          <w:rFonts w:ascii="Times New Roman" w:hAnsi="Times New Roman" w:cs="Times New Roman"/>
          <w:sz w:val="24"/>
          <w:szCs w:val="24"/>
        </w:rPr>
        <w:t xml:space="preserve">       gadā vērtē 10 ballu skalā. (MK noteikumi Nr.468, no 2014. gada12. augusta). Plašākas tēmas apguves laikā skolotājam ir tiesības veidot </w:t>
      </w:r>
      <w:proofErr w:type="spellStart"/>
      <w:r w:rsidRPr="003E07DE">
        <w:rPr>
          <w:rFonts w:ascii="Times New Roman" w:hAnsi="Times New Roman" w:cs="Times New Roman"/>
          <w:sz w:val="24"/>
          <w:szCs w:val="24"/>
        </w:rPr>
        <w:t>robežvērtējuma</w:t>
      </w:r>
      <w:proofErr w:type="spellEnd"/>
      <w:r w:rsidRPr="003E07DE">
        <w:rPr>
          <w:rFonts w:ascii="Times New Roman" w:hAnsi="Times New Roman" w:cs="Times New Roman"/>
          <w:sz w:val="24"/>
          <w:szCs w:val="24"/>
        </w:rPr>
        <w:t xml:space="preserve"> (‘’baltais’’ vērtējums 10 ballēs ar kritērijiem) pārbaudes darbus, lai konstatētu tēmas apguves procesa kvalitāti.</w:t>
      </w:r>
    </w:p>
    <w:p w:rsidR="003E07DE" w:rsidRPr="003E07DE" w:rsidRDefault="003E07DE" w:rsidP="00445313">
      <w:pPr>
        <w:ind w:left="600"/>
        <w:jc w:val="both"/>
        <w:rPr>
          <w:rFonts w:ascii="Times New Roman" w:hAnsi="Times New Roman" w:cs="Times New Roman"/>
          <w:sz w:val="24"/>
          <w:szCs w:val="24"/>
        </w:rPr>
      </w:pPr>
      <w:r w:rsidRPr="003E07DE">
        <w:rPr>
          <w:rFonts w:ascii="Times New Roman" w:hAnsi="Times New Roman" w:cs="Times New Roman"/>
          <w:sz w:val="24"/>
          <w:szCs w:val="24"/>
        </w:rPr>
        <w:t xml:space="preserve">6.2.1.mājas darbi tiek vērtēti ar „i” un „ </w:t>
      </w:r>
      <w:proofErr w:type="spellStart"/>
      <w:r w:rsidRPr="003E07DE">
        <w:rPr>
          <w:rFonts w:ascii="Times New Roman" w:hAnsi="Times New Roman" w:cs="Times New Roman"/>
          <w:sz w:val="24"/>
          <w:szCs w:val="24"/>
        </w:rPr>
        <w:t>ni</w:t>
      </w:r>
      <w:proofErr w:type="spellEnd"/>
      <w:r w:rsidRPr="003E07DE">
        <w:rPr>
          <w:rFonts w:ascii="Times New Roman" w:hAnsi="Times New Roman" w:cs="Times New Roman"/>
          <w:sz w:val="24"/>
          <w:szCs w:val="24"/>
        </w:rPr>
        <w:t xml:space="preserve">”, radoši un apjomīgi mājas darbi var tikt vērtēti 10 </w:t>
      </w:r>
    </w:p>
    <w:p w:rsidR="003E07DE" w:rsidRPr="003E07DE" w:rsidRDefault="003E07DE" w:rsidP="00445313">
      <w:pPr>
        <w:ind w:left="600"/>
        <w:jc w:val="both"/>
        <w:rPr>
          <w:rFonts w:ascii="Times New Roman" w:hAnsi="Times New Roman" w:cs="Times New Roman"/>
          <w:sz w:val="24"/>
          <w:szCs w:val="24"/>
        </w:rPr>
      </w:pPr>
      <w:r w:rsidRPr="003E07DE">
        <w:rPr>
          <w:rFonts w:ascii="Times New Roman" w:hAnsi="Times New Roman" w:cs="Times New Roman"/>
          <w:sz w:val="24"/>
          <w:szCs w:val="24"/>
        </w:rPr>
        <w:t xml:space="preserve">         ballu skalā, ja ievēroti </w:t>
      </w:r>
      <w:proofErr w:type="spellStart"/>
      <w:r w:rsidRPr="003E07DE">
        <w:rPr>
          <w:rFonts w:ascii="Times New Roman" w:hAnsi="Times New Roman" w:cs="Times New Roman"/>
          <w:sz w:val="24"/>
          <w:szCs w:val="24"/>
        </w:rPr>
        <w:t>Blūma</w:t>
      </w:r>
      <w:proofErr w:type="spellEnd"/>
      <w:r w:rsidRPr="003E07DE">
        <w:rPr>
          <w:rFonts w:ascii="Times New Roman" w:hAnsi="Times New Roman" w:cs="Times New Roman"/>
          <w:sz w:val="24"/>
          <w:szCs w:val="24"/>
        </w:rPr>
        <w:t xml:space="preserve"> </w:t>
      </w:r>
      <w:proofErr w:type="spellStart"/>
      <w:r w:rsidRPr="003E07DE">
        <w:rPr>
          <w:rFonts w:ascii="Times New Roman" w:hAnsi="Times New Roman" w:cs="Times New Roman"/>
          <w:sz w:val="24"/>
          <w:szCs w:val="24"/>
        </w:rPr>
        <w:t>taksonomijas</w:t>
      </w:r>
      <w:proofErr w:type="spellEnd"/>
      <w:r w:rsidRPr="003E07DE">
        <w:rPr>
          <w:rFonts w:ascii="Times New Roman" w:hAnsi="Times New Roman" w:cs="Times New Roman"/>
          <w:sz w:val="24"/>
          <w:szCs w:val="24"/>
        </w:rPr>
        <w:t xml:space="preserve"> noteikumi. </w:t>
      </w:r>
    </w:p>
    <w:p w:rsidR="003E07DE" w:rsidRPr="003E07DE" w:rsidRDefault="003E07DE" w:rsidP="00445313">
      <w:pPr>
        <w:ind w:left="600" w:hanging="600"/>
        <w:jc w:val="both"/>
        <w:rPr>
          <w:rFonts w:ascii="Times New Roman" w:hAnsi="Times New Roman" w:cs="Times New Roman"/>
          <w:sz w:val="24"/>
          <w:szCs w:val="24"/>
        </w:rPr>
      </w:pPr>
      <w:r w:rsidRPr="003E07DE">
        <w:rPr>
          <w:rFonts w:ascii="Times New Roman" w:hAnsi="Times New Roman" w:cs="Times New Roman"/>
          <w:sz w:val="24"/>
          <w:szCs w:val="24"/>
        </w:rPr>
        <w:t>6.3.   Vērtējot 10 ballu skalā, tiek noteikts:</w:t>
      </w:r>
    </w:p>
    <w:p w:rsidR="003E07DE" w:rsidRPr="003E07DE" w:rsidRDefault="003E07DE" w:rsidP="00445313">
      <w:pPr>
        <w:numPr>
          <w:ilvl w:val="2"/>
          <w:numId w:val="8"/>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mācību satura apguves apjoms, kvalitāte, līmenis;</w:t>
      </w:r>
    </w:p>
    <w:p w:rsidR="003E07DE" w:rsidRPr="003E07DE" w:rsidRDefault="003E07DE" w:rsidP="00445313">
      <w:pPr>
        <w:numPr>
          <w:ilvl w:val="2"/>
          <w:numId w:val="8"/>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vispārējās prasmes;</w:t>
      </w:r>
    </w:p>
    <w:p w:rsidR="003E07DE" w:rsidRPr="003E07DE" w:rsidRDefault="003E07DE" w:rsidP="00445313">
      <w:pPr>
        <w:numPr>
          <w:ilvl w:val="2"/>
          <w:numId w:val="8"/>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iniciatīva, patstāvība mācībās;</w:t>
      </w:r>
    </w:p>
    <w:p w:rsidR="003E07DE" w:rsidRPr="003E07DE" w:rsidRDefault="003E07DE" w:rsidP="00445313">
      <w:pPr>
        <w:numPr>
          <w:ilvl w:val="2"/>
          <w:numId w:val="8"/>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attieksme pret mācīšanos;</w:t>
      </w:r>
    </w:p>
    <w:p w:rsidR="003E07DE" w:rsidRPr="003E07DE" w:rsidRDefault="003E07DE" w:rsidP="00445313">
      <w:pPr>
        <w:numPr>
          <w:ilvl w:val="2"/>
          <w:numId w:val="8"/>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mācību sasniegumu dinamika.</w:t>
      </w:r>
    </w:p>
    <w:p w:rsidR="003E07DE" w:rsidRPr="003E07DE" w:rsidRDefault="003E07DE" w:rsidP="00445313">
      <w:pPr>
        <w:numPr>
          <w:ilvl w:val="1"/>
          <w:numId w:val="8"/>
        </w:numPr>
        <w:tabs>
          <w:tab w:val="num" w:pos="540"/>
        </w:tabs>
        <w:spacing w:after="0" w:line="240" w:lineRule="auto"/>
        <w:ind w:left="540"/>
        <w:jc w:val="both"/>
        <w:rPr>
          <w:rFonts w:ascii="Times New Roman" w:hAnsi="Times New Roman" w:cs="Times New Roman"/>
          <w:sz w:val="24"/>
          <w:szCs w:val="24"/>
        </w:rPr>
      </w:pPr>
      <w:r w:rsidRPr="003E07DE">
        <w:rPr>
          <w:rFonts w:ascii="Times New Roman" w:hAnsi="Times New Roman" w:cs="Times New Roman"/>
          <w:sz w:val="24"/>
          <w:szCs w:val="24"/>
        </w:rPr>
        <w:t>Veicot pārbaudes darba uzdevumu izpildes novērtējumu, vērā tiek ņemti šādi vērtēšanas kritēriji:</w:t>
      </w:r>
    </w:p>
    <w:p w:rsidR="003E07DE" w:rsidRPr="003E07DE" w:rsidRDefault="003E07DE" w:rsidP="00445313">
      <w:pPr>
        <w:tabs>
          <w:tab w:val="num" w:pos="720"/>
        </w:tabs>
        <w:jc w:val="both"/>
        <w:rPr>
          <w:rFonts w:ascii="Times New Roman" w:hAnsi="Times New Roman" w:cs="Times New Roman"/>
          <w:sz w:val="24"/>
          <w:szCs w:val="24"/>
        </w:rPr>
      </w:pPr>
    </w:p>
    <w:p w:rsidR="003E07DE" w:rsidRPr="003E07DE" w:rsidRDefault="003E07DE" w:rsidP="00445313">
      <w:pPr>
        <w:numPr>
          <w:ilvl w:val="2"/>
          <w:numId w:val="8"/>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10 balles – darbs tiek veikts  95% - 100% apjomā;</w:t>
      </w:r>
    </w:p>
    <w:p w:rsidR="003E07DE" w:rsidRPr="003E07DE" w:rsidRDefault="003E07DE" w:rsidP="00445313">
      <w:pPr>
        <w:numPr>
          <w:ilvl w:val="2"/>
          <w:numId w:val="8"/>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 xml:space="preserve">  9 balles – darbs tiek veikts  87% -   94% apjomā;</w:t>
      </w:r>
    </w:p>
    <w:p w:rsidR="003E07DE" w:rsidRPr="003E07DE" w:rsidRDefault="003E07DE" w:rsidP="00445313">
      <w:pPr>
        <w:numPr>
          <w:ilvl w:val="2"/>
          <w:numId w:val="8"/>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 xml:space="preserve">  8 balles – darbs tiek veikts  78% -   86% apjomā;</w:t>
      </w:r>
    </w:p>
    <w:p w:rsidR="003E07DE" w:rsidRPr="003E07DE" w:rsidRDefault="003E07DE" w:rsidP="00445313">
      <w:pPr>
        <w:numPr>
          <w:ilvl w:val="2"/>
          <w:numId w:val="8"/>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 xml:space="preserve">  7 balles -  darbs tiek veikts  70% -   77% apjomā;</w:t>
      </w:r>
    </w:p>
    <w:p w:rsidR="003E07DE" w:rsidRPr="003E07DE" w:rsidRDefault="003E07DE" w:rsidP="00445313">
      <w:pPr>
        <w:numPr>
          <w:ilvl w:val="2"/>
          <w:numId w:val="8"/>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 xml:space="preserve">  6 balles – darbs tiek veikts  58% -   69%  apjomā;</w:t>
      </w:r>
    </w:p>
    <w:p w:rsidR="003E07DE" w:rsidRPr="003E07DE" w:rsidRDefault="003E07DE" w:rsidP="00445313">
      <w:pPr>
        <w:numPr>
          <w:ilvl w:val="2"/>
          <w:numId w:val="8"/>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 xml:space="preserve">  5 balles – darbs tiek veikts  46% -   57% apjomā;</w:t>
      </w:r>
    </w:p>
    <w:p w:rsidR="003E07DE" w:rsidRPr="003E07DE" w:rsidRDefault="003E07DE" w:rsidP="00445313">
      <w:pPr>
        <w:numPr>
          <w:ilvl w:val="2"/>
          <w:numId w:val="8"/>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 xml:space="preserve">  4 balles – darbs tiek veikts  35% -   45% apjomā;</w:t>
      </w:r>
    </w:p>
    <w:p w:rsidR="003E07DE" w:rsidRPr="003E07DE" w:rsidRDefault="003E07DE" w:rsidP="00445313">
      <w:pPr>
        <w:numPr>
          <w:ilvl w:val="2"/>
          <w:numId w:val="8"/>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lastRenderedPageBreak/>
        <w:t xml:space="preserve">  3 balles – darbs  tiek veikts 18% -   34% apjomā;</w:t>
      </w:r>
    </w:p>
    <w:p w:rsidR="003E07DE" w:rsidRPr="003E07DE" w:rsidRDefault="003E07DE" w:rsidP="00445313">
      <w:pPr>
        <w:numPr>
          <w:ilvl w:val="2"/>
          <w:numId w:val="8"/>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 xml:space="preserve">  2 balles – darbs tiek veikts    9% -   17% apjomā;</w:t>
      </w:r>
    </w:p>
    <w:p w:rsidR="003E07DE" w:rsidRPr="003E07DE" w:rsidRDefault="003E07DE" w:rsidP="00445313">
      <w:pPr>
        <w:ind w:left="900"/>
        <w:jc w:val="both"/>
        <w:rPr>
          <w:rFonts w:ascii="Times New Roman" w:hAnsi="Times New Roman" w:cs="Times New Roman"/>
          <w:sz w:val="24"/>
          <w:szCs w:val="24"/>
        </w:rPr>
      </w:pPr>
      <w:r w:rsidRPr="003E07DE">
        <w:rPr>
          <w:rFonts w:ascii="Times New Roman" w:hAnsi="Times New Roman" w:cs="Times New Roman"/>
          <w:sz w:val="24"/>
          <w:szCs w:val="24"/>
        </w:rPr>
        <w:t>6.4.10.   1 balle  -  darbs tiek veikts     1% -     8% apjomā;</w:t>
      </w:r>
    </w:p>
    <w:p w:rsidR="003E07DE" w:rsidRPr="003E07DE" w:rsidRDefault="003E07DE" w:rsidP="00445313">
      <w:pPr>
        <w:ind w:left="900"/>
        <w:jc w:val="both"/>
        <w:rPr>
          <w:rFonts w:ascii="Times New Roman" w:hAnsi="Times New Roman" w:cs="Times New Roman"/>
          <w:sz w:val="24"/>
          <w:szCs w:val="24"/>
        </w:rPr>
      </w:pPr>
    </w:p>
    <w:p w:rsidR="003E07DE" w:rsidRPr="003E07DE" w:rsidRDefault="003E07DE" w:rsidP="00445313">
      <w:pPr>
        <w:numPr>
          <w:ilvl w:val="1"/>
          <w:numId w:val="8"/>
        </w:numPr>
        <w:spacing w:after="0" w:line="240" w:lineRule="auto"/>
        <w:ind w:hanging="840"/>
        <w:jc w:val="both"/>
        <w:rPr>
          <w:rFonts w:ascii="Times New Roman" w:hAnsi="Times New Roman" w:cs="Times New Roman"/>
          <w:sz w:val="24"/>
          <w:szCs w:val="24"/>
        </w:rPr>
      </w:pPr>
      <w:r w:rsidRPr="003E07DE">
        <w:rPr>
          <w:rFonts w:ascii="Times New Roman" w:hAnsi="Times New Roman" w:cs="Times New Roman"/>
          <w:sz w:val="24"/>
          <w:szCs w:val="24"/>
        </w:rPr>
        <w:t>Iepriekš plānotie tēmu noslēguma (10 ballēm atbilstošie) obligātie pārbaudes darbi jāpilda visiem audzēkņiem. Visiem pārbaudes darbiem jābūt noteiktiem skaidriem un nepārprotamiem vērtēšanas kritērijiem, piemēram, par katru uzdevumu maksimāli iegūstamo punktu skaitam, par katru atbildi piešķiramo punktu skaitam, kā arī kopējam punktu skaitam atbilstošam vērtējumam. Izglītojamam jāzina un jāizprot vērtēšanas kritēriji, savukārt pedagogam jāspēj tie izskaidrot un pamatot.</w:t>
      </w:r>
    </w:p>
    <w:p w:rsidR="003E07DE" w:rsidRPr="003E07DE" w:rsidRDefault="003E07DE" w:rsidP="00445313">
      <w:pPr>
        <w:ind w:left="180"/>
        <w:jc w:val="both"/>
        <w:rPr>
          <w:rFonts w:ascii="Times New Roman" w:hAnsi="Times New Roman" w:cs="Times New Roman"/>
          <w:sz w:val="24"/>
          <w:szCs w:val="24"/>
        </w:rPr>
      </w:pPr>
      <w:r w:rsidRPr="003E07DE">
        <w:rPr>
          <w:rFonts w:ascii="Times New Roman" w:hAnsi="Times New Roman" w:cs="Times New Roman"/>
          <w:sz w:val="24"/>
          <w:szCs w:val="24"/>
        </w:rPr>
        <w:t>6.5.1. Ja skolēns nav piedalījies skolotāja vai administrācijas organizētā  pārbaudījuma norisē, žurnālā atzīmē ‘’n’’ un divu nedēļu laikā, vienojoties ar skolotāju, tiek izpildīts darbs un ielikts vērtējums.</w:t>
      </w:r>
    </w:p>
    <w:p w:rsidR="003E07DE" w:rsidRPr="003E07DE" w:rsidRDefault="003E07DE" w:rsidP="00445313">
      <w:pPr>
        <w:ind w:left="180"/>
        <w:jc w:val="both"/>
        <w:rPr>
          <w:rFonts w:ascii="Times New Roman" w:hAnsi="Times New Roman" w:cs="Times New Roman"/>
          <w:color w:val="000000"/>
          <w:sz w:val="24"/>
          <w:szCs w:val="24"/>
        </w:rPr>
      </w:pPr>
      <w:r w:rsidRPr="003E07DE">
        <w:rPr>
          <w:rFonts w:ascii="Times New Roman" w:hAnsi="Times New Roman" w:cs="Times New Roman"/>
          <w:sz w:val="24"/>
          <w:szCs w:val="24"/>
        </w:rPr>
        <w:t>6.5.2</w:t>
      </w:r>
      <w:r w:rsidRPr="003E07DE">
        <w:rPr>
          <w:rFonts w:ascii="Times New Roman" w:hAnsi="Times New Roman" w:cs="Times New Roman"/>
          <w:color w:val="000000"/>
          <w:sz w:val="24"/>
          <w:szCs w:val="24"/>
        </w:rPr>
        <w:t>. Ierakstu ‘’nav vērtējuma’’ (n/v) lieto, ja nav iespējams ielikt vērtējumu par uzdotā izpildi, taču izglītojamais mācību stundā ir piedalījies. Skolēnam darbs jāveic divu nedēļu laikā.</w:t>
      </w:r>
    </w:p>
    <w:p w:rsidR="003E07DE" w:rsidRPr="003E07DE" w:rsidRDefault="003E07DE" w:rsidP="00445313">
      <w:pPr>
        <w:jc w:val="both"/>
        <w:rPr>
          <w:rFonts w:ascii="Times New Roman" w:hAnsi="Times New Roman" w:cs="Times New Roman"/>
          <w:sz w:val="24"/>
          <w:szCs w:val="24"/>
        </w:rPr>
      </w:pPr>
      <w:r w:rsidRPr="003E07DE">
        <w:rPr>
          <w:rFonts w:ascii="Times New Roman" w:hAnsi="Times New Roman" w:cs="Times New Roman"/>
          <w:sz w:val="24"/>
          <w:szCs w:val="24"/>
        </w:rPr>
        <w:t xml:space="preserve">   6.5.3. Ja izglītojamais saņēmis n/v kādā no obligāti veicamiem pārbaudes darbiem, tad nevar šajā mācību priekšmetā izlikt semestra vērtējumu. Izglītojamam jāveic pārbaudes darbs noteiktā termiņā, tad novērtē skolēna zināšanas semestrī, gadā.</w:t>
      </w:r>
    </w:p>
    <w:p w:rsidR="003E07DE" w:rsidRPr="003E07DE" w:rsidRDefault="003E07DE" w:rsidP="00445313">
      <w:pPr>
        <w:ind w:left="180"/>
        <w:jc w:val="both"/>
        <w:rPr>
          <w:rFonts w:ascii="Times New Roman" w:hAnsi="Times New Roman" w:cs="Times New Roman"/>
          <w:sz w:val="24"/>
          <w:szCs w:val="24"/>
        </w:rPr>
      </w:pPr>
      <w:r w:rsidRPr="003E07DE">
        <w:rPr>
          <w:rFonts w:ascii="Times New Roman" w:hAnsi="Times New Roman" w:cs="Times New Roman"/>
          <w:sz w:val="24"/>
          <w:szCs w:val="24"/>
        </w:rPr>
        <w:t xml:space="preserve"> 6.5.4. Pēc skolotāja ieskatiem audzēknis var arī tikt atbrīvots  no pārbaudes darba, ja iepriekš iegūto</w:t>
      </w:r>
    </w:p>
    <w:p w:rsidR="003E07DE" w:rsidRPr="003E07DE" w:rsidRDefault="003E07DE" w:rsidP="00445313">
      <w:pPr>
        <w:ind w:left="180"/>
        <w:jc w:val="both"/>
        <w:rPr>
          <w:rFonts w:ascii="Times New Roman" w:hAnsi="Times New Roman" w:cs="Times New Roman"/>
          <w:sz w:val="24"/>
          <w:szCs w:val="24"/>
        </w:rPr>
      </w:pPr>
      <w:r w:rsidRPr="003E07DE">
        <w:rPr>
          <w:rFonts w:ascii="Times New Roman" w:hAnsi="Times New Roman" w:cs="Times New Roman"/>
          <w:sz w:val="24"/>
          <w:szCs w:val="24"/>
        </w:rPr>
        <w:t xml:space="preserve">          vērtējumu skaits ir pietiekošs un izglītojamais ikdienas darbā uzrāda pozitīvu izaugsmi. Ir piedalījies attiecīgā mācību priekšmeta olimpiādē un ieguvis labus rezultātus. Žurnālā atbrīvojums atzīmējams ar ‘’a’’.</w:t>
      </w:r>
      <w:r w:rsidRPr="003E07DE">
        <w:rPr>
          <w:rFonts w:ascii="Times New Roman" w:hAnsi="Times New Roman" w:cs="Times New Roman"/>
          <w:color w:val="FF0000"/>
          <w:sz w:val="24"/>
          <w:szCs w:val="24"/>
        </w:rPr>
        <w:t xml:space="preserve"> </w:t>
      </w:r>
      <w:r w:rsidRPr="003E07DE">
        <w:rPr>
          <w:rFonts w:ascii="Times New Roman" w:hAnsi="Times New Roman" w:cs="Times New Roman"/>
          <w:sz w:val="24"/>
          <w:szCs w:val="24"/>
        </w:rPr>
        <w:t>Semestra noslēgumā skolotājs, saskaņojot ar direktora vietnieku izglītības jomā, var veidot vienu pārbaudes darbu, kurā iekļautas zināšanas, prasmes, iemaņas no atbrīvotajiem pārbaudes darbiem, lai objektīvi novērtētu izglītojamā zināšanu līmeni.</w:t>
      </w:r>
    </w:p>
    <w:p w:rsidR="003E07DE" w:rsidRPr="003E07DE" w:rsidRDefault="003E07DE" w:rsidP="00445313">
      <w:pPr>
        <w:ind w:left="180"/>
        <w:jc w:val="both"/>
        <w:rPr>
          <w:rFonts w:ascii="Times New Roman" w:hAnsi="Times New Roman" w:cs="Times New Roman"/>
          <w:sz w:val="24"/>
          <w:szCs w:val="24"/>
        </w:rPr>
      </w:pPr>
      <w:r w:rsidRPr="003E07DE">
        <w:rPr>
          <w:rFonts w:ascii="Times New Roman" w:hAnsi="Times New Roman" w:cs="Times New Roman"/>
          <w:sz w:val="24"/>
          <w:szCs w:val="24"/>
        </w:rPr>
        <w:t>6.5.5.Ja izglītojamais 1. semestrī slimojis vai bijis cits attaisnojošs iemesls, kāpēc nav veikts tēmas noslēguma darbs, skolēns tos izpildīt var brīvlaikā vai</w:t>
      </w:r>
      <w:r w:rsidRPr="003E07DE">
        <w:rPr>
          <w:rFonts w:ascii="Times New Roman" w:hAnsi="Times New Roman" w:cs="Times New Roman"/>
          <w:color w:val="FF0000"/>
          <w:sz w:val="24"/>
          <w:szCs w:val="24"/>
        </w:rPr>
        <w:t xml:space="preserve"> </w:t>
      </w:r>
      <w:r w:rsidRPr="003E07DE">
        <w:rPr>
          <w:rFonts w:ascii="Times New Roman" w:hAnsi="Times New Roman" w:cs="Times New Roman"/>
          <w:sz w:val="24"/>
          <w:szCs w:val="24"/>
        </w:rPr>
        <w:t xml:space="preserve">pēc tā, ievērojot arī 2 nedēļu termiņu (neskaitot brīvlaiku, vienojoties arī ar izglītojamā vecākiem). Vērtējums 1. semestrī tiek izlikts 2. semestra sākumā. </w:t>
      </w:r>
    </w:p>
    <w:p w:rsidR="003E07DE" w:rsidRPr="003E07DE" w:rsidRDefault="003E07DE" w:rsidP="00445313">
      <w:pPr>
        <w:ind w:left="180"/>
        <w:jc w:val="both"/>
        <w:rPr>
          <w:rFonts w:ascii="Times New Roman" w:hAnsi="Times New Roman" w:cs="Times New Roman"/>
          <w:sz w:val="24"/>
          <w:szCs w:val="24"/>
        </w:rPr>
      </w:pPr>
      <w:r w:rsidRPr="003E07DE">
        <w:rPr>
          <w:rFonts w:ascii="Times New Roman" w:hAnsi="Times New Roman" w:cs="Times New Roman"/>
          <w:sz w:val="24"/>
          <w:szCs w:val="24"/>
        </w:rPr>
        <w:t xml:space="preserve">6.5.6.Ja skolēns ir piedalījies pārbaudes darbā, bet to nav nodevis vai darbu nav veicis, vai arī tas </w:t>
      </w:r>
    </w:p>
    <w:p w:rsidR="003E07DE" w:rsidRPr="003E07DE" w:rsidRDefault="003E07DE" w:rsidP="00445313">
      <w:pPr>
        <w:ind w:left="180"/>
        <w:jc w:val="both"/>
        <w:rPr>
          <w:rFonts w:ascii="Times New Roman" w:hAnsi="Times New Roman" w:cs="Times New Roman"/>
          <w:sz w:val="24"/>
          <w:szCs w:val="24"/>
        </w:rPr>
      </w:pPr>
      <w:r w:rsidRPr="003E07DE">
        <w:rPr>
          <w:rFonts w:ascii="Times New Roman" w:hAnsi="Times New Roman" w:cs="Times New Roman"/>
          <w:sz w:val="24"/>
          <w:szCs w:val="24"/>
        </w:rPr>
        <w:t xml:space="preserve">         izpildīts neatbilstoši ballu vērtējuma iegūšanai, darbā ir personu aizskaroši izteicieni, tad viņš </w:t>
      </w:r>
    </w:p>
    <w:p w:rsidR="003E07DE" w:rsidRPr="003E07DE" w:rsidRDefault="003E07DE" w:rsidP="00445313">
      <w:pPr>
        <w:ind w:left="180"/>
        <w:jc w:val="both"/>
        <w:rPr>
          <w:rFonts w:ascii="Times New Roman" w:hAnsi="Times New Roman" w:cs="Times New Roman"/>
          <w:sz w:val="24"/>
          <w:szCs w:val="24"/>
        </w:rPr>
      </w:pPr>
      <w:r w:rsidRPr="003E07DE">
        <w:rPr>
          <w:rFonts w:ascii="Times New Roman" w:hAnsi="Times New Roman" w:cs="Times New Roman"/>
          <w:sz w:val="24"/>
          <w:szCs w:val="24"/>
        </w:rPr>
        <w:t xml:space="preserve">         saņem skolotāja atzinumu – nav vērtējuma „n/v”. Tālāk seko noteiktā darbība punktā 6.5.3.</w:t>
      </w:r>
    </w:p>
    <w:p w:rsidR="003E07DE" w:rsidRPr="003E07DE" w:rsidRDefault="003E07DE" w:rsidP="00445313">
      <w:pPr>
        <w:ind w:left="180"/>
        <w:jc w:val="both"/>
        <w:rPr>
          <w:rFonts w:ascii="Times New Roman" w:hAnsi="Times New Roman" w:cs="Times New Roman"/>
          <w:sz w:val="24"/>
          <w:szCs w:val="24"/>
        </w:rPr>
      </w:pPr>
      <w:r w:rsidRPr="003E07DE">
        <w:rPr>
          <w:rFonts w:ascii="Times New Roman" w:hAnsi="Times New Roman" w:cs="Times New Roman"/>
          <w:sz w:val="24"/>
          <w:szCs w:val="24"/>
        </w:rPr>
        <w:t xml:space="preserve">6.5.7.Skolotājam pirms atkārtotas pārbaudes ir tiesības pārbaudīt  mutvārdos, vai skolēns savas </w:t>
      </w:r>
    </w:p>
    <w:p w:rsidR="003E07DE" w:rsidRPr="003E07DE" w:rsidRDefault="003E07DE" w:rsidP="00445313">
      <w:pPr>
        <w:ind w:left="180"/>
        <w:jc w:val="both"/>
        <w:rPr>
          <w:rFonts w:ascii="Times New Roman" w:hAnsi="Times New Roman" w:cs="Times New Roman"/>
          <w:sz w:val="24"/>
          <w:szCs w:val="24"/>
        </w:rPr>
      </w:pPr>
      <w:r w:rsidRPr="003E07DE">
        <w:rPr>
          <w:rFonts w:ascii="Times New Roman" w:hAnsi="Times New Roman" w:cs="Times New Roman"/>
          <w:sz w:val="24"/>
          <w:szCs w:val="24"/>
        </w:rPr>
        <w:t xml:space="preserve">         prasmes un zināšanas ir uzlabojis. E- žurnālā tiek  ierakstīts atkārtotās pārbaudes vērtējums. </w:t>
      </w:r>
    </w:p>
    <w:p w:rsidR="003E07DE" w:rsidRPr="003E07DE" w:rsidRDefault="003E07DE" w:rsidP="00445313">
      <w:pPr>
        <w:ind w:left="180"/>
        <w:jc w:val="both"/>
        <w:rPr>
          <w:rFonts w:ascii="Times New Roman" w:hAnsi="Times New Roman" w:cs="Times New Roman"/>
          <w:sz w:val="24"/>
          <w:szCs w:val="24"/>
        </w:rPr>
      </w:pPr>
      <w:r w:rsidRPr="003E07DE">
        <w:rPr>
          <w:rFonts w:ascii="Times New Roman" w:hAnsi="Times New Roman" w:cs="Times New Roman"/>
          <w:sz w:val="24"/>
          <w:szCs w:val="24"/>
        </w:rPr>
        <w:lastRenderedPageBreak/>
        <w:t xml:space="preserve">6.5.8. Apzīmējums ‘’a’’ e-žurnālā izmantojams, ja izglītojamais piedalās mācību procesā, taču veselības problēmu dēļ, uz ilgāku laiku ar ārsta izsniegtu izziņu, ir atbrīvots no uzdevuma vai pārbaudījuma veikšanas. </w:t>
      </w:r>
    </w:p>
    <w:p w:rsidR="003E07DE" w:rsidRPr="003E07DE" w:rsidRDefault="003E07DE" w:rsidP="00445313">
      <w:pPr>
        <w:jc w:val="both"/>
        <w:rPr>
          <w:rFonts w:ascii="Times New Roman" w:hAnsi="Times New Roman" w:cs="Times New Roman"/>
          <w:sz w:val="24"/>
          <w:szCs w:val="24"/>
        </w:rPr>
      </w:pPr>
      <w:r w:rsidRPr="003E07DE">
        <w:rPr>
          <w:rFonts w:ascii="Times New Roman" w:hAnsi="Times New Roman" w:cs="Times New Roman"/>
          <w:sz w:val="24"/>
          <w:szCs w:val="24"/>
        </w:rPr>
        <w:t xml:space="preserve">   6.5.9. Skolotājam vērtējums pēc pārbaudes darba izpildes ir jāizliek trīs dienu laikā vai līdz nākošajai mācību stundai, ja stunda notiek reizi nedēļā. </w:t>
      </w:r>
    </w:p>
    <w:p w:rsidR="003E07DE" w:rsidRPr="003E07DE" w:rsidRDefault="003E07DE" w:rsidP="00445313">
      <w:pPr>
        <w:jc w:val="both"/>
        <w:rPr>
          <w:rFonts w:ascii="Times New Roman" w:hAnsi="Times New Roman" w:cs="Times New Roman"/>
          <w:color w:val="000000"/>
          <w:sz w:val="24"/>
          <w:szCs w:val="24"/>
        </w:rPr>
      </w:pPr>
      <w:r w:rsidRPr="003E07DE">
        <w:rPr>
          <w:rFonts w:ascii="Times New Roman" w:hAnsi="Times New Roman" w:cs="Times New Roman"/>
          <w:sz w:val="24"/>
          <w:szCs w:val="24"/>
        </w:rPr>
        <w:t xml:space="preserve">   6.5.10.</w:t>
      </w:r>
      <w:r w:rsidRPr="003E07DE">
        <w:rPr>
          <w:rFonts w:ascii="Times New Roman" w:hAnsi="Times New Roman" w:cs="Times New Roman"/>
          <w:color w:val="FF0000"/>
          <w:sz w:val="24"/>
          <w:szCs w:val="24"/>
        </w:rPr>
        <w:t xml:space="preserve"> </w:t>
      </w:r>
      <w:r w:rsidRPr="003E07DE">
        <w:rPr>
          <w:rFonts w:ascii="Times New Roman" w:hAnsi="Times New Roman" w:cs="Times New Roman"/>
          <w:color w:val="000000"/>
          <w:sz w:val="24"/>
          <w:szCs w:val="24"/>
        </w:rPr>
        <w:t xml:space="preserve">E- žurnālā nav obligāti </w:t>
      </w:r>
      <w:proofErr w:type="spellStart"/>
      <w:r w:rsidRPr="003E07DE">
        <w:rPr>
          <w:rFonts w:ascii="Times New Roman" w:hAnsi="Times New Roman" w:cs="Times New Roman"/>
          <w:color w:val="000000"/>
          <w:sz w:val="24"/>
          <w:szCs w:val="24"/>
        </w:rPr>
        <w:t>starpvērtējumi</w:t>
      </w:r>
      <w:proofErr w:type="spellEnd"/>
      <w:r w:rsidRPr="003E07DE">
        <w:rPr>
          <w:rFonts w:ascii="Times New Roman" w:hAnsi="Times New Roman" w:cs="Times New Roman"/>
          <w:color w:val="000000"/>
          <w:sz w:val="24"/>
          <w:szCs w:val="24"/>
        </w:rPr>
        <w:t xml:space="preserve"> izglītojamiem, kuri mācās mājmācībā.</w:t>
      </w:r>
    </w:p>
    <w:p w:rsidR="003E07DE" w:rsidRPr="003E07DE" w:rsidRDefault="003E07DE" w:rsidP="00445313">
      <w:pPr>
        <w:jc w:val="both"/>
        <w:rPr>
          <w:rFonts w:ascii="Times New Roman" w:hAnsi="Times New Roman" w:cs="Times New Roman"/>
          <w:sz w:val="24"/>
          <w:szCs w:val="24"/>
        </w:rPr>
      </w:pPr>
      <w:r w:rsidRPr="003E07DE">
        <w:rPr>
          <w:rFonts w:ascii="Times New Roman" w:hAnsi="Times New Roman" w:cs="Times New Roman"/>
          <w:sz w:val="24"/>
          <w:szCs w:val="24"/>
        </w:rPr>
        <w:t xml:space="preserve">   6.5.11. Ar novērtētiem pārbaudes darbiem un to rezultātiem jāiepazīstina skolēni. Rezultātus analizē. Nepieciešamības gadījumā skolotājs pamato vērtējumus. Audzēkņi veic pašvērtējumu. Izglītojamā pienākums ir ar pārbaudes darbu rezultātiem savlaicīgi iepazīstināt vecākus, vecāki ar bērna rezultātiem var iepazīties e-klasē.</w:t>
      </w:r>
    </w:p>
    <w:p w:rsidR="003E07DE" w:rsidRPr="003E07DE" w:rsidRDefault="003E07DE" w:rsidP="00445313">
      <w:pPr>
        <w:jc w:val="both"/>
        <w:rPr>
          <w:rFonts w:ascii="Times New Roman" w:hAnsi="Times New Roman" w:cs="Times New Roman"/>
          <w:sz w:val="24"/>
          <w:szCs w:val="24"/>
        </w:rPr>
      </w:pPr>
      <w:r w:rsidRPr="003E07DE">
        <w:rPr>
          <w:rFonts w:ascii="Times New Roman" w:hAnsi="Times New Roman" w:cs="Times New Roman"/>
          <w:sz w:val="24"/>
          <w:szCs w:val="24"/>
        </w:rPr>
        <w:t xml:space="preserve">   6.5.12. Ar savu bērnu skolā glabājamiem darbiem vecāki var iepazīties pie mācību priekšmeta </w:t>
      </w:r>
    </w:p>
    <w:p w:rsidR="003E07DE" w:rsidRPr="003E07DE" w:rsidRDefault="003E07DE" w:rsidP="00445313">
      <w:pPr>
        <w:ind w:left="540" w:hanging="180"/>
        <w:jc w:val="both"/>
        <w:rPr>
          <w:rFonts w:ascii="Times New Roman" w:hAnsi="Times New Roman" w:cs="Times New Roman"/>
          <w:sz w:val="24"/>
          <w:szCs w:val="24"/>
        </w:rPr>
      </w:pPr>
      <w:r w:rsidRPr="003E07DE">
        <w:rPr>
          <w:rFonts w:ascii="Times New Roman" w:hAnsi="Times New Roman" w:cs="Times New Roman"/>
          <w:sz w:val="24"/>
          <w:szCs w:val="24"/>
        </w:rPr>
        <w:t xml:space="preserve">        skolotāja. Izglītojamo veiktos pārbaudes darbus pedagogs uzglabā līdz nākamā gada sākumam. </w:t>
      </w:r>
    </w:p>
    <w:p w:rsidR="003E07DE" w:rsidRPr="003E07DE" w:rsidRDefault="003E07DE" w:rsidP="00445313">
      <w:pPr>
        <w:ind w:left="540" w:hanging="180"/>
        <w:jc w:val="both"/>
        <w:rPr>
          <w:rFonts w:ascii="Times New Roman" w:hAnsi="Times New Roman" w:cs="Times New Roman"/>
          <w:sz w:val="24"/>
          <w:szCs w:val="24"/>
        </w:rPr>
      </w:pPr>
    </w:p>
    <w:p w:rsidR="003E07DE" w:rsidRPr="003E07DE" w:rsidRDefault="003E07DE" w:rsidP="00445313">
      <w:pPr>
        <w:jc w:val="both"/>
        <w:rPr>
          <w:rFonts w:ascii="Times New Roman" w:hAnsi="Times New Roman" w:cs="Times New Roman"/>
          <w:sz w:val="24"/>
          <w:szCs w:val="24"/>
        </w:rPr>
      </w:pPr>
      <w:r w:rsidRPr="003E07DE">
        <w:rPr>
          <w:rFonts w:ascii="Times New Roman" w:hAnsi="Times New Roman" w:cs="Times New Roman"/>
          <w:sz w:val="24"/>
          <w:szCs w:val="24"/>
        </w:rPr>
        <w:t xml:space="preserve">       6.5.13. Tēmu noslēguma pārbaudes darbu daudzums atkarīgs no stundu skaita nedēļā, bet ne mazāk kā trīs vērtējumi semestrī. Pedagogam jānosaka konkrēti pārbaudes darbi, kuri izglītojamam jānokārto, lai varētu izlikt semestra vērtējumu mācību priekšmetā. Izliekot semestra vērtējumu mācību priekšmetā, pedagogam jāņem vērā tikai izglītojamā uzlabotie vērtējumi konkrētos pārbaudes darbos, izņemot gadījumus, ja uzlabotie vērtējumi ir zemāki par sākotnējo vērtējumu. Vērtējuma noteikšanai semestrī vai gadā noteicošās ir izglītojamā zināšanas konkrētā perioda beigās.</w:t>
      </w:r>
    </w:p>
    <w:p w:rsidR="003E07DE" w:rsidRPr="003E07DE" w:rsidRDefault="003E07DE" w:rsidP="00445313">
      <w:pPr>
        <w:jc w:val="both"/>
        <w:rPr>
          <w:rFonts w:ascii="Times New Roman" w:hAnsi="Times New Roman" w:cs="Times New Roman"/>
          <w:sz w:val="24"/>
          <w:szCs w:val="24"/>
        </w:rPr>
      </w:pPr>
      <w:r w:rsidRPr="003E07DE">
        <w:rPr>
          <w:rFonts w:ascii="Times New Roman" w:hAnsi="Times New Roman" w:cs="Times New Roman"/>
          <w:sz w:val="24"/>
          <w:szCs w:val="24"/>
        </w:rPr>
        <w:t xml:space="preserve">      6.5.14. Izglītojamā mācību stundu kavējumi nedrīkst ietekmēt vērtējumu mācību priekšmetā.</w:t>
      </w:r>
    </w:p>
    <w:p w:rsidR="003E07DE" w:rsidRPr="003E07DE" w:rsidRDefault="003E07DE" w:rsidP="00445313">
      <w:pPr>
        <w:ind w:left="540" w:hanging="180"/>
        <w:jc w:val="both"/>
        <w:rPr>
          <w:rFonts w:ascii="Times New Roman" w:hAnsi="Times New Roman" w:cs="Times New Roman"/>
          <w:color w:val="FF0000"/>
          <w:sz w:val="24"/>
          <w:szCs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8"/>
        <w:gridCol w:w="4802"/>
      </w:tblGrid>
      <w:tr w:rsidR="003E07DE" w:rsidRPr="003E07DE" w:rsidTr="00EE69E1">
        <w:tc>
          <w:tcPr>
            <w:tcW w:w="4246" w:type="dxa"/>
          </w:tcPr>
          <w:p w:rsidR="003E07DE" w:rsidRPr="003E07DE" w:rsidRDefault="003E07DE" w:rsidP="00445313">
            <w:pPr>
              <w:jc w:val="both"/>
              <w:rPr>
                <w:rFonts w:ascii="Times New Roman" w:hAnsi="Times New Roman" w:cs="Times New Roman"/>
                <w:b/>
                <w:sz w:val="24"/>
                <w:szCs w:val="24"/>
              </w:rPr>
            </w:pPr>
            <w:r w:rsidRPr="003E07DE">
              <w:rPr>
                <w:rFonts w:ascii="Times New Roman" w:hAnsi="Times New Roman" w:cs="Times New Roman"/>
                <w:b/>
                <w:sz w:val="24"/>
                <w:szCs w:val="24"/>
              </w:rPr>
              <w:t>Stundu skaits nedēļā</w:t>
            </w:r>
          </w:p>
        </w:tc>
        <w:tc>
          <w:tcPr>
            <w:tcW w:w="4820" w:type="dxa"/>
          </w:tcPr>
          <w:p w:rsidR="003E07DE" w:rsidRPr="003E07DE" w:rsidRDefault="003E07DE" w:rsidP="00445313">
            <w:pPr>
              <w:jc w:val="both"/>
              <w:rPr>
                <w:rFonts w:ascii="Times New Roman" w:hAnsi="Times New Roman" w:cs="Times New Roman"/>
                <w:b/>
                <w:sz w:val="24"/>
                <w:szCs w:val="24"/>
              </w:rPr>
            </w:pPr>
            <w:r w:rsidRPr="003E07DE">
              <w:rPr>
                <w:rFonts w:ascii="Times New Roman" w:hAnsi="Times New Roman" w:cs="Times New Roman"/>
                <w:b/>
                <w:sz w:val="24"/>
                <w:szCs w:val="24"/>
              </w:rPr>
              <w:t>Minimālais tēmu noslēguma pārbaudes darbu skaits semestrī</w:t>
            </w:r>
          </w:p>
        </w:tc>
      </w:tr>
      <w:tr w:rsidR="003E07DE" w:rsidRPr="003E07DE" w:rsidTr="00EE69E1">
        <w:tc>
          <w:tcPr>
            <w:tcW w:w="4246" w:type="dxa"/>
          </w:tcPr>
          <w:p w:rsidR="003E07DE" w:rsidRPr="003E07DE" w:rsidRDefault="003E07DE" w:rsidP="00445313">
            <w:pPr>
              <w:jc w:val="both"/>
              <w:rPr>
                <w:rFonts w:ascii="Times New Roman" w:hAnsi="Times New Roman" w:cs="Times New Roman"/>
                <w:b/>
                <w:sz w:val="24"/>
                <w:szCs w:val="24"/>
              </w:rPr>
            </w:pPr>
            <w:r w:rsidRPr="003E07DE">
              <w:rPr>
                <w:rFonts w:ascii="Times New Roman" w:hAnsi="Times New Roman" w:cs="Times New Roman"/>
                <w:b/>
                <w:sz w:val="24"/>
                <w:szCs w:val="24"/>
              </w:rPr>
              <w:t>1</w:t>
            </w:r>
          </w:p>
        </w:tc>
        <w:tc>
          <w:tcPr>
            <w:tcW w:w="4820" w:type="dxa"/>
          </w:tcPr>
          <w:p w:rsidR="003E07DE" w:rsidRPr="003E07DE" w:rsidRDefault="003E07DE" w:rsidP="00445313">
            <w:pPr>
              <w:jc w:val="both"/>
              <w:rPr>
                <w:rFonts w:ascii="Times New Roman" w:hAnsi="Times New Roman" w:cs="Times New Roman"/>
                <w:b/>
                <w:sz w:val="24"/>
                <w:szCs w:val="24"/>
              </w:rPr>
            </w:pPr>
            <w:r w:rsidRPr="003E07DE">
              <w:rPr>
                <w:rFonts w:ascii="Times New Roman" w:hAnsi="Times New Roman" w:cs="Times New Roman"/>
                <w:b/>
                <w:sz w:val="24"/>
                <w:szCs w:val="24"/>
              </w:rPr>
              <w:t>3</w:t>
            </w:r>
          </w:p>
        </w:tc>
      </w:tr>
      <w:tr w:rsidR="003E07DE" w:rsidRPr="003E07DE" w:rsidTr="00EE69E1">
        <w:tc>
          <w:tcPr>
            <w:tcW w:w="4246" w:type="dxa"/>
          </w:tcPr>
          <w:p w:rsidR="003E07DE" w:rsidRPr="003E07DE" w:rsidRDefault="003E07DE" w:rsidP="00445313">
            <w:pPr>
              <w:jc w:val="both"/>
              <w:rPr>
                <w:rFonts w:ascii="Times New Roman" w:hAnsi="Times New Roman" w:cs="Times New Roman"/>
                <w:b/>
                <w:sz w:val="24"/>
                <w:szCs w:val="24"/>
              </w:rPr>
            </w:pPr>
            <w:r w:rsidRPr="003E07DE">
              <w:rPr>
                <w:rFonts w:ascii="Times New Roman" w:hAnsi="Times New Roman" w:cs="Times New Roman"/>
                <w:b/>
                <w:sz w:val="24"/>
                <w:szCs w:val="24"/>
              </w:rPr>
              <w:t>2 un 3</w:t>
            </w:r>
          </w:p>
        </w:tc>
        <w:tc>
          <w:tcPr>
            <w:tcW w:w="4820" w:type="dxa"/>
          </w:tcPr>
          <w:p w:rsidR="003E07DE" w:rsidRPr="003E07DE" w:rsidRDefault="003E07DE" w:rsidP="00445313">
            <w:pPr>
              <w:jc w:val="both"/>
              <w:rPr>
                <w:rFonts w:ascii="Times New Roman" w:hAnsi="Times New Roman" w:cs="Times New Roman"/>
                <w:b/>
                <w:sz w:val="24"/>
                <w:szCs w:val="24"/>
              </w:rPr>
            </w:pPr>
            <w:r w:rsidRPr="003E07DE">
              <w:rPr>
                <w:rFonts w:ascii="Times New Roman" w:hAnsi="Times New Roman" w:cs="Times New Roman"/>
                <w:b/>
                <w:sz w:val="24"/>
                <w:szCs w:val="24"/>
              </w:rPr>
              <w:t>3 - 4</w:t>
            </w:r>
          </w:p>
        </w:tc>
      </w:tr>
      <w:tr w:rsidR="003E07DE" w:rsidRPr="003E07DE" w:rsidTr="00EE69E1">
        <w:tc>
          <w:tcPr>
            <w:tcW w:w="4246" w:type="dxa"/>
          </w:tcPr>
          <w:p w:rsidR="003E07DE" w:rsidRPr="003E07DE" w:rsidRDefault="003E07DE" w:rsidP="00445313">
            <w:pPr>
              <w:jc w:val="both"/>
              <w:rPr>
                <w:rFonts w:ascii="Times New Roman" w:hAnsi="Times New Roman" w:cs="Times New Roman"/>
                <w:b/>
                <w:sz w:val="24"/>
                <w:szCs w:val="24"/>
              </w:rPr>
            </w:pPr>
            <w:r w:rsidRPr="003E07DE">
              <w:rPr>
                <w:rFonts w:ascii="Times New Roman" w:hAnsi="Times New Roman" w:cs="Times New Roman"/>
                <w:b/>
                <w:sz w:val="24"/>
                <w:szCs w:val="24"/>
              </w:rPr>
              <w:t>4 un vairāk</w:t>
            </w:r>
          </w:p>
        </w:tc>
        <w:tc>
          <w:tcPr>
            <w:tcW w:w="4820" w:type="dxa"/>
          </w:tcPr>
          <w:p w:rsidR="003E07DE" w:rsidRPr="003E07DE" w:rsidRDefault="003E07DE" w:rsidP="00445313">
            <w:pPr>
              <w:jc w:val="both"/>
              <w:rPr>
                <w:rFonts w:ascii="Times New Roman" w:hAnsi="Times New Roman" w:cs="Times New Roman"/>
                <w:b/>
                <w:sz w:val="24"/>
                <w:szCs w:val="24"/>
              </w:rPr>
            </w:pPr>
            <w:r w:rsidRPr="003E07DE">
              <w:rPr>
                <w:rFonts w:ascii="Times New Roman" w:hAnsi="Times New Roman" w:cs="Times New Roman"/>
                <w:b/>
                <w:sz w:val="24"/>
                <w:szCs w:val="24"/>
              </w:rPr>
              <w:t>5</w:t>
            </w:r>
          </w:p>
        </w:tc>
      </w:tr>
    </w:tbl>
    <w:p w:rsidR="003E07DE" w:rsidRPr="003E07DE" w:rsidRDefault="003E07DE" w:rsidP="00445313">
      <w:pPr>
        <w:ind w:left="540" w:hanging="180"/>
        <w:jc w:val="both"/>
        <w:rPr>
          <w:rFonts w:ascii="Times New Roman" w:hAnsi="Times New Roman" w:cs="Times New Roman"/>
          <w:sz w:val="24"/>
          <w:szCs w:val="24"/>
        </w:rPr>
      </w:pPr>
    </w:p>
    <w:p w:rsidR="003E07DE" w:rsidRPr="003E07DE" w:rsidRDefault="003E07DE" w:rsidP="00445313">
      <w:pPr>
        <w:ind w:left="540" w:hanging="180"/>
        <w:jc w:val="both"/>
        <w:rPr>
          <w:rFonts w:ascii="Times New Roman" w:hAnsi="Times New Roman" w:cs="Times New Roman"/>
          <w:sz w:val="24"/>
          <w:szCs w:val="24"/>
        </w:rPr>
      </w:pPr>
      <w:r w:rsidRPr="003E07DE">
        <w:rPr>
          <w:rFonts w:ascii="Times New Roman" w:hAnsi="Times New Roman" w:cs="Times New Roman"/>
          <w:sz w:val="24"/>
          <w:szCs w:val="24"/>
        </w:rPr>
        <w:t xml:space="preserve"> </w:t>
      </w:r>
    </w:p>
    <w:p w:rsidR="003E07DE" w:rsidRPr="003E07DE" w:rsidRDefault="003E07DE" w:rsidP="00445313">
      <w:pPr>
        <w:jc w:val="both"/>
        <w:rPr>
          <w:rFonts w:ascii="Times New Roman" w:hAnsi="Times New Roman" w:cs="Times New Roman"/>
          <w:sz w:val="24"/>
          <w:szCs w:val="24"/>
        </w:rPr>
      </w:pPr>
      <w:r w:rsidRPr="003E07DE">
        <w:rPr>
          <w:rFonts w:ascii="Times New Roman" w:hAnsi="Times New Roman" w:cs="Times New Roman"/>
          <w:sz w:val="24"/>
          <w:szCs w:val="24"/>
        </w:rPr>
        <w:t xml:space="preserve">   6.5.15. Atbilstoši sava mācību priekšmeta specifikai skolotājs plāno mājas darbus. Mājas darbi ir viena no piedāvātajām mācību formām, kam ir noteikts mērķis, kritēriji vērtēšanai. Mācību priekšmeta programmā vai tematiskā plānā skolotājs paredz mājas darbu biežumu. Mācību process stundā</w:t>
      </w:r>
      <w:r w:rsidRPr="003E07DE">
        <w:rPr>
          <w:rFonts w:ascii="Times New Roman" w:hAnsi="Times New Roman" w:cs="Times New Roman"/>
          <w:sz w:val="24"/>
          <w:szCs w:val="24"/>
          <w:u w:val="single"/>
        </w:rPr>
        <w:t xml:space="preserve"> </w:t>
      </w:r>
      <w:r w:rsidRPr="003E07DE">
        <w:rPr>
          <w:rFonts w:ascii="Times New Roman" w:hAnsi="Times New Roman" w:cs="Times New Roman"/>
          <w:sz w:val="24"/>
          <w:szCs w:val="24"/>
        </w:rPr>
        <w:t>virzāms tā, lai samazinātu mājas darbu daudzumu. Par mājas darbu veidu, nepieciešamību atbildīgs mācību priekšmeta skolotājs.</w:t>
      </w:r>
    </w:p>
    <w:p w:rsidR="003E07DE" w:rsidRPr="003E07DE" w:rsidRDefault="003E07DE" w:rsidP="00445313">
      <w:pPr>
        <w:ind w:left="180"/>
        <w:jc w:val="both"/>
        <w:rPr>
          <w:rFonts w:ascii="Times New Roman" w:hAnsi="Times New Roman" w:cs="Times New Roman"/>
          <w:sz w:val="24"/>
          <w:szCs w:val="24"/>
        </w:rPr>
      </w:pPr>
      <w:r w:rsidRPr="003E07DE">
        <w:rPr>
          <w:rFonts w:ascii="Times New Roman" w:hAnsi="Times New Roman" w:cs="Times New Roman"/>
          <w:sz w:val="24"/>
          <w:szCs w:val="24"/>
        </w:rPr>
        <w:lastRenderedPageBreak/>
        <w:t xml:space="preserve">6.5.16. Ja skolēns laikā nenodod mājas darbu, viņš saņem ierakstu </w:t>
      </w:r>
      <w:proofErr w:type="spellStart"/>
      <w:r w:rsidRPr="003E07DE">
        <w:rPr>
          <w:rFonts w:ascii="Times New Roman" w:hAnsi="Times New Roman" w:cs="Times New Roman"/>
          <w:sz w:val="24"/>
          <w:szCs w:val="24"/>
        </w:rPr>
        <w:t>nv</w:t>
      </w:r>
      <w:proofErr w:type="spellEnd"/>
      <w:r w:rsidRPr="003E07DE">
        <w:rPr>
          <w:rFonts w:ascii="Times New Roman" w:hAnsi="Times New Roman" w:cs="Times New Roman"/>
          <w:sz w:val="24"/>
          <w:szCs w:val="24"/>
        </w:rPr>
        <w:t>. Darbs jāizpilda līdz dienas beigām (pēc stundām), vai, vienojoties ar skolotāju, līdz nākošai mācību stundai konkrētā mācību  priekšmetā. Ja pedagogs atbrīvo izglītojamo no mājas darba, žurnālā to atzīmē ar ‘’a’’.</w:t>
      </w:r>
    </w:p>
    <w:p w:rsidR="003E07DE" w:rsidRPr="003E07DE" w:rsidRDefault="003E07DE" w:rsidP="00445313">
      <w:pPr>
        <w:ind w:left="180"/>
        <w:jc w:val="both"/>
        <w:rPr>
          <w:rFonts w:ascii="Times New Roman" w:hAnsi="Times New Roman" w:cs="Times New Roman"/>
          <w:sz w:val="24"/>
          <w:szCs w:val="24"/>
        </w:rPr>
      </w:pPr>
      <w:r w:rsidRPr="003E07DE">
        <w:rPr>
          <w:rFonts w:ascii="Times New Roman" w:hAnsi="Times New Roman" w:cs="Times New Roman"/>
          <w:sz w:val="24"/>
          <w:szCs w:val="24"/>
        </w:rPr>
        <w:t>6.5.17. Mājas darbā iegūto vērtējumu ‘’</w:t>
      </w:r>
      <w:proofErr w:type="spellStart"/>
      <w:r w:rsidRPr="003E07DE">
        <w:rPr>
          <w:rFonts w:ascii="Times New Roman" w:hAnsi="Times New Roman" w:cs="Times New Roman"/>
          <w:sz w:val="24"/>
          <w:szCs w:val="24"/>
        </w:rPr>
        <w:t>ni</w:t>
      </w:r>
      <w:proofErr w:type="spellEnd"/>
      <w:r w:rsidRPr="003E07DE">
        <w:rPr>
          <w:rFonts w:ascii="Times New Roman" w:hAnsi="Times New Roman" w:cs="Times New Roman"/>
          <w:sz w:val="24"/>
          <w:szCs w:val="24"/>
        </w:rPr>
        <w:t>’’ skolotājs žurnālā nelabo, taču konsultācijā skolēns apgūst nepieciešamās prasmes.</w:t>
      </w:r>
    </w:p>
    <w:p w:rsidR="003E07DE" w:rsidRPr="003E07DE" w:rsidRDefault="003E07DE" w:rsidP="00445313">
      <w:pPr>
        <w:ind w:left="180"/>
        <w:jc w:val="both"/>
        <w:rPr>
          <w:rFonts w:ascii="Times New Roman" w:hAnsi="Times New Roman" w:cs="Times New Roman"/>
          <w:sz w:val="24"/>
          <w:szCs w:val="24"/>
        </w:rPr>
      </w:pPr>
      <w:r w:rsidRPr="003E07DE">
        <w:rPr>
          <w:rFonts w:ascii="Times New Roman" w:hAnsi="Times New Roman" w:cs="Times New Roman"/>
          <w:sz w:val="24"/>
          <w:szCs w:val="24"/>
        </w:rPr>
        <w:t xml:space="preserve">6.5.18. Skolotājs izglītojamo var atbrīvot no mājas darba uzdevuma, ja viņš nav bijis skolā. </w:t>
      </w:r>
    </w:p>
    <w:p w:rsidR="003E07DE" w:rsidRPr="003E07DE" w:rsidRDefault="003E07DE" w:rsidP="00445313">
      <w:pPr>
        <w:ind w:left="180"/>
        <w:jc w:val="both"/>
        <w:rPr>
          <w:rFonts w:ascii="Times New Roman" w:hAnsi="Times New Roman" w:cs="Times New Roman"/>
          <w:sz w:val="24"/>
          <w:szCs w:val="24"/>
        </w:rPr>
      </w:pPr>
      <w:r w:rsidRPr="003E07DE">
        <w:rPr>
          <w:rFonts w:ascii="Times New Roman" w:hAnsi="Times New Roman" w:cs="Times New Roman"/>
          <w:sz w:val="24"/>
          <w:szCs w:val="24"/>
        </w:rPr>
        <w:t xml:space="preserve">6.5.19. Mājas darbu ieraksti e – klases žurnālā veicami matemātikā, latviešu valodā, angļu valodā, krievu valodā.  </w:t>
      </w:r>
    </w:p>
    <w:p w:rsidR="003E07DE" w:rsidRPr="003E07DE" w:rsidRDefault="003E07DE" w:rsidP="00445313">
      <w:pPr>
        <w:jc w:val="both"/>
        <w:rPr>
          <w:rFonts w:ascii="Times New Roman" w:hAnsi="Times New Roman" w:cs="Times New Roman"/>
          <w:sz w:val="24"/>
          <w:szCs w:val="24"/>
        </w:rPr>
      </w:pPr>
      <w:r w:rsidRPr="003E07DE">
        <w:rPr>
          <w:rFonts w:ascii="Times New Roman" w:hAnsi="Times New Roman" w:cs="Times New Roman"/>
          <w:sz w:val="24"/>
          <w:szCs w:val="24"/>
        </w:rPr>
        <w:t xml:space="preserve">   6.5.20.   Izliekot vērtējumu semestrī, skolotājs ņem vērā mājas darbu apkopojošo vērtējumu</w:t>
      </w:r>
    </w:p>
    <w:p w:rsidR="003E07DE" w:rsidRPr="003E07DE" w:rsidRDefault="003E07DE" w:rsidP="00445313">
      <w:pPr>
        <w:ind w:left="540"/>
        <w:jc w:val="both"/>
        <w:rPr>
          <w:rFonts w:ascii="Times New Roman" w:hAnsi="Times New Roman" w:cs="Times New Roman"/>
          <w:sz w:val="24"/>
          <w:szCs w:val="24"/>
        </w:rPr>
      </w:pPr>
      <w:r w:rsidRPr="003E07DE">
        <w:rPr>
          <w:rFonts w:ascii="Times New Roman" w:hAnsi="Times New Roman" w:cs="Times New Roman"/>
          <w:sz w:val="24"/>
          <w:szCs w:val="24"/>
        </w:rPr>
        <w:t xml:space="preserve">          izpildes kvalitāti – valodās, matemātikā. Ja skolēns nav pildījis mājas darbus sistemātiski,</w:t>
      </w:r>
    </w:p>
    <w:p w:rsidR="003E07DE" w:rsidRPr="003E07DE" w:rsidRDefault="003E07DE" w:rsidP="00445313">
      <w:pPr>
        <w:ind w:left="540"/>
        <w:jc w:val="both"/>
        <w:rPr>
          <w:rFonts w:ascii="Times New Roman" w:hAnsi="Times New Roman" w:cs="Times New Roman"/>
          <w:sz w:val="24"/>
          <w:szCs w:val="24"/>
        </w:rPr>
      </w:pPr>
      <w:r w:rsidRPr="003E07DE">
        <w:rPr>
          <w:rFonts w:ascii="Times New Roman" w:hAnsi="Times New Roman" w:cs="Times New Roman"/>
          <w:sz w:val="24"/>
          <w:szCs w:val="24"/>
        </w:rPr>
        <w:t xml:space="preserve">          skolotājam ir tiesības samazināt skolēna mācību sasniegumus semestrī vai gadā, noapaļojot vērtējumu uz augšu vai leju (6,6 = 7 balles vai 6,6 = 6 balles)</w:t>
      </w:r>
    </w:p>
    <w:p w:rsidR="003E07DE" w:rsidRPr="003E07DE" w:rsidRDefault="003E07DE" w:rsidP="00445313">
      <w:pPr>
        <w:jc w:val="both"/>
        <w:rPr>
          <w:rFonts w:ascii="Times New Roman" w:hAnsi="Times New Roman" w:cs="Times New Roman"/>
          <w:sz w:val="24"/>
          <w:szCs w:val="24"/>
        </w:rPr>
      </w:pPr>
      <w:r w:rsidRPr="003E07DE">
        <w:rPr>
          <w:rFonts w:ascii="Times New Roman" w:hAnsi="Times New Roman" w:cs="Times New Roman"/>
          <w:sz w:val="24"/>
          <w:szCs w:val="24"/>
        </w:rPr>
        <w:t xml:space="preserve">   6.5.21.  Mācību priekšmeta skolotājs var veidot savu sistēmu, kā izmantot mājasdarbu vērtējumus tēmu noslēgumu pārbaudes darbos.</w:t>
      </w:r>
    </w:p>
    <w:p w:rsidR="003E07DE" w:rsidRPr="003E07DE" w:rsidRDefault="003E07DE" w:rsidP="00445313">
      <w:pPr>
        <w:ind w:left="180"/>
        <w:jc w:val="both"/>
        <w:rPr>
          <w:rFonts w:ascii="Times New Roman" w:hAnsi="Times New Roman" w:cs="Times New Roman"/>
          <w:sz w:val="24"/>
          <w:szCs w:val="24"/>
        </w:rPr>
      </w:pPr>
    </w:p>
    <w:p w:rsidR="003E07DE" w:rsidRPr="003E07DE" w:rsidRDefault="003E07DE" w:rsidP="00445313">
      <w:pPr>
        <w:ind w:left="180" w:hanging="180"/>
        <w:jc w:val="both"/>
        <w:rPr>
          <w:rFonts w:ascii="Times New Roman" w:hAnsi="Times New Roman" w:cs="Times New Roman"/>
          <w:sz w:val="24"/>
          <w:szCs w:val="24"/>
        </w:rPr>
      </w:pPr>
      <w:r w:rsidRPr="003E07DE">
        <w:rPr>
          <w:rFonts w:ascii="Times New Roman" w:hAnsi="Times New Roman" w:cs="Times New Roman"/>
          <w:sz w:val="24"/>
          <w:szCs w:val="24"/>
        </w:rPr>
        <w:t>6. 6. Sasniegumu uzlabošana:</w:t>
      </w:r>
    </w:p>
    <w:p w:rsidR="003E07DE" w:rsidRPr="003E07DE" w:rsidRDefault="003E07DE" w:rsidP="00445313">
      <w:pPr>
        <w:ind w:left="300"/>
        <w:jc w:val="both"/>
        <w:rPr>
          <w:rFonts w:ascii="Times New Roman" w:hAnsi="Times New Roman" w:cs="Times New Roman"/>
          <w:sz w:val="24"/>
          <w:szCs w:val="24"/>
        </w:rPr>
      </w:pPr>
      <w:r w:rsidRPr="003E07DE">
        <w:rPr>
          <w:rFonts w:ascii="Times New Roman" w:hAnsi="Times New Roman" w:cs="Times New Roman"/>
          <w:sz w:val="24"/>
          <w:szCs w:val="24"/>
        </w:rPr>
        <w:t xml:space="preserve">    6.6.1. Skolēnam ir tiesības uzlabot vērtējumu pārbaudes darbā divu nedēļu laikā pēc veiktā</w:t>
      </w:r>
    </w:p>
    <w:p w:rsidR="003E07DE" w:rsidRPr="003E07DE" w:rsidRDefault="003E07DE" w:rsidP="00445313">
      <w:pPr>
        <w:ind w:left="300"/>
        <w:jc w:val="both"/>
        <w:rPr>
          <w:rFonts w:ascii="Times New Roman" w:hAnsi="Times New Roman" w:cs="Times New Roman"/>
          <w:sz w:val="24"/>
          <w:szCs w:val="24"/>
        </w:rPr>
      </w:pPr>
      <w:r w:rsidRPr="003E07DE">
        <w:rPr>
          <w:rFonts w:ascii="Times New Roman" w:hAnsi="Times New Roman" w:cs="Times New Roman"/>
          <w:sz w:val="24"/>
          <w:szCs w:val="24"/>
        </w:rPr>
        <w:t xml:space="preserve">            tēmas pārbaudes darba, vispirms apmeklējot konsultācijas, </w:t>
      </w:r>
      <w:r w:rsidRPr="003E07DE">
        <w:rPr>
          <w:rFonts w:ascii="Times New Roman" w:hAnsi="Times New Roman" w:cs="Times New Roman"/>
          <w:color w:val="000000"/>
          <w:sz w:val="24"/>
          <w:szCs w:val="24"/>
        </w:rPr>
        <w:t>ja izglītojamam ir vajadzīga skolotāja palīdzība tēmas apguvē</w:t>
      </w:r>
      <w:r w:rsidRPr="003E07DE">
        <w:rPr>
          <w:rFonts w:ascii="Times New Roman" w:hAnsi="Times New Roman" w:cs="Times New Roman"/>
          <w:sz w:val="24"/>
          <w:szCs w:val="24"/>
        </w:rPr>
        <w:t>, tad izpildot skolotāja veidotu līdzvērtīgu darbu.</w:t>
      </w:r>
    </w:p>
    <w:p w:rsidR="003E07DE" w:rsidRPr="003E07DE" w:rsidRDefault="003E07DE" w:rsidP="00445313">
      <w:pPr>
        <w:ind w:left="300"/>
        <w:jc w:val="both"/>
        <w:rPr>
          <w:rFonts w:ascii="Times New Roman" w:hAnsi="Times New Roman" w:cs="Times New Roman"/>
          <w:sz w:val="24"/>
          <w:szCs w:val="24"/>
        </w:rPr>
      </w:pPr>
      <w:r w:rsidRPr="003E07DE">
        <w:rPr>
          <w:rFonts w:ascii="Times New Roman" w:hAnsi="Times New Roman" w:cs="Times New Roman"/>
          <w:sz w:val="24"/>
          <w:szCs w:val="24"/>
        </w:rPr>
        <w:t xml:space="preserve">        Ja pedagogs saskata problēmas skolēnam tēmas apguves procesā, tad viņš aicina skolēnu uz individuālām konsultācijām, veicot informatīvus ierakstus skolēna dienasgrāmatā, e-klasē. Ja izglītojamais neapmeklē norādītās konsultācijas un pārbaudes darbā ieguvis nepietiekošu vērtējumu, tad izglītojamam nav iespēju uzlabot šo vērtējumu.</w:t>
      </w:r>
    </w:p>
    <w:p w:rsidR="003E07DE" w:rsidRPr="003E07DE" w:rsidRDefault="003E07DE" w:rsidP="00445313">
      <w:pPr>
        <w:jc w:val="both"/>
        <w:rPr>
          <w:rFonts w:ascii="Times New Roman" w:hAnsi="Times New Roman" w:cs="Times New Roman"/>
          <w:sz w:val="24"/>
          <w:szCs w:val="24"/>
        </w:rPr>
      </w:pPr>
      <w:r w:rsidRPr="003E07DE">
        <w:rPr>
          <w:rFonts w:ascii="Times New Roman" w:hAnsi="Times New Roman" w:cs="Times New Roman"/>
          <w:sz w:val="24"/>
          <w:szCs w:val="24"/>
        </w:rPr>
        <w:t xml:space="preserve">         6.6.2. Pārbaudes darbā iegūtā vērtējuma uzlabošana iespējama vienu reizi.</w:t>
      </w:r>
    </w:p>
    <w:p w:rsidR="003E07DE" w:rsidRPr="003E07DE" w:rsidRDefault="003E07DE" w:rsidP="00445313">
      <w:pPr>
        <w:ind w:left="1620" w:hanging="1080"/>
        <w:jc w:val="both"/>
        <w:rPr>
          <w:rFonts w:ascii="Times New Roman" w:hAnsi="Times New Roman" w:cs="Times New Roman"/>
          <w:sz w:val="24"/>
          <w:szCs w:val="24"/>
        </w:rPr>
      </w:pPr>
      <w:r w:rsidRPr="003E07DE">
        <w:rPr>
          <w:rFonts w:ascii="Times New Roman" w:hAnsi="Times New Roman" w:cs="Times New Roman"/>
          <w:sz w:val="24"/>
          <w:szCs w:val="24"/>
        </w:rPr>
        <w:t xml:space="preserve">6.6.3. Pirmā semestra vērtējums netiek uzlabots. </w:t>
      </w:r>
    </w:p>
    <w:p w:rsidR="003E07DE" w:rsidRPr="003E07DE" w:rsidRDefault="003E07DE" w:rsidP="00445313">
      <w:pPr>
        <w:numPr>
          <w:ilvl w:val="2"/>
          <w:numId w:val="10"/>
        </w:numPr>
        <w:tabs>
          <w:tab w:val="clear" w:pos="1620"/>
          <w:tab w:val="num" w:pos="1260"/>
        </w:tabs>
        <w:spacing w:after="0" w:line="240" w:lineRule="auto"/>
        <w:ind w:hanging="1080"/>
        <w:jc w:val="both"/>
        <w:rPr>
          <w:rFonts w:ascii="Times New Roman" w:hAnsi="Times New Roman" w:cs="Times New Roman"/>
          <w:sz w:val="24"/>
          <w:szCs w:val="24"/>
        </w:rPr>
      </w:pPr>
      <w:r w:rsidRPr="003E07DE">
        <w:rPr>
          <w:rFonts w:ascii="Times New Roman" w:hAnsi="Times New Roman" w:cs="Times New Roman"/>
          <w:sz w:val="24"/>
          <w:szCs w:val="24"/>
        </w:rPr>
        <w:t xml:space="preserve">Ierakstu „n/v” skolēns semestrī saņem, ja nav piedalījies nevienā pārbaudes darbā. Skolu </w:t>
      </w:r>
    </w:p>
    <w:p w:rsidR="003E07DE" w:rsidRPr="003E07DE" w:rsidRDefault="003E07DE" w:rsidP="00445313">
      <w:pPr>
        <w:ind w:left="540"/>
        <w:jc w:val="both"/>
        <w:rPr>
          <w:rFonts w:ascii="Times New Roman" w:hAnsi="Times New Roman" w:cs="Times New Roman"/>
          <w:sz w:val="24"/>
          <w:szCs w:val="24"/>
        </w:rPr>
      </w:pPr>
      <w:r w:rsidRPr="003E07DE">
        <w:rPr>
          <w:rFonts w:ascii="Times New Roman" w:hAnsi="Times New Roman" w:cs="Times New Roman"/>
          <w:sz w:val="24"/>
          <w:szCs w:val="24"/>
        </w:rPr>
        <w:t xml:space="preserve">            un klasi nevar pabeigt, ja kādā priekšmetā saņemts „n/v”.</w:t>
      </w:r>
    </w:p>
    <w:p w:rsidR="003E07DE" w:rsidRPr="003E07DE" w:rsidRDefault="003E07DE" w:rsidP="00445313">
      <w:pPr>
        <w:ind w:left="540"/>
        <w:jc w:val="both"/>
        <w:rPr>
          <w:rFonts w:ascii="Times New Roman" w:hAnsi="Times New Roman" w:cs="Times New Roman"/>
          <w:sz w:val="24"/>
          <w:szCs w:val="24"/>
        </w:rPr>
      </w:pPr>
      <w:r w:rsidRPr="003E07DE">
        <w:rPr>
          <w:rFonts w:ascii="Times New Roman" w:hAnsi="Times New Roman" w:cs="Times New Roman"/>
          <w:sz w:val="24"/>
          <w:szCs w:val="24"/>
        </w:rPr>
        <w:t xml:space="preserve">6.6.5.  Ja skolēns mācību gadā saņēmis nepietiekamu vērtējumu,  MK noteikumi nosaka skolēnam apmeklēt 2 nedēļas konsultācijas un pēc konsultācijām izpildīt </w:t>
      </w:r>
      <w:proofErr w:type="spellStart"/>
      <w:r w:rsidRPr="003E07DE">
        <w:rPr>
          <w:rFonts w:ascii="Times New Roman" w:hAnsi="Times New Roman" w:cs="Times New Roman"/>
          <w:sz w:val="24"/>
          <w:szCs w:val="24"/>
        </w:rPr>
        <w:t>pēcpārbaudījumu</w:t>
      </w:r>
      <w:proofErr w:type="spellEnd"/>
      <w:r w:rsidRPr="003E07DE">
        <w:rPr>
          <w:rFonts w:ascii="Times New Roman" w:hAnsi="Times New Roman" w:cs="Times New Roman"/>
          <w:sz w:val="24"/>
          <w:szCs w:val="24"/>
        </w:rPr>
        <w:t xml:space="preserve">, kad </w:t>
      </w:r>
    </w:p>
    <w:p w:rsidR="003E07DE" w:rsidRPr="003E07DE" w:rsidRDefault="003E07DE" w:rsidP="00445313">
      <w:pPr>
        <w:ind w:left="540"/>
        <w:jc w:val="both"/>
        <w:rPr>
          <w:rFonts w:ascii="Times New Roman" w:hAnsi="Times New Roman" w:cs="Times New Roman"/>
          <w:sz w:val="24"/>
          <w:szCs w:val="24"/>
        </w:rPr>
      </w:pPr>
      <w:r w:rsidRPr="003E07DE">
        <w:rPr>
          <w:rFonts w:ascii="Times New Roman" w:hAnsi="Times New Roman" w:cs="Times New Roman"/>
          <w:sz w:val="24"/>
          <w:szCs w:val="24"/>
        </w:rPr>
        <w:t xml:space="preserve">            iespējama vērtējuma uzlabošana.</w:t>
      </w:r>
    </w:p>
    <w:p w:rsidR="003E07DE" w:rsidRPr="003E07DE" w:rsidRDefault="003E07DE" w:rsidP="00445313">
      <w:pPr>
        <w:ind w:left="540"/>
        <w:jc w:val="both"/>
        <w:rPr>
          <w:rFonts w:ascii="Times New Roman" w:hAnsi="Times New Roman" w:cs="Times New Roman"/>
          <w:sz w:val="24"/>
          <w:szCs w:val="24"/>
        </w:rPr>
      </w:pPr>
    </w:p>
    <w:p w:rsidR="003E07DE" w:rsidRPr="003E07DE" w:rsidRDefault="003E07DE" w:rsidP="00445313">
      <w:pPr>
        <w:ind w:left="540" w:hanging="180"/>
        <w:jc w:val="both"/>
        <w:rPr>
          <w:rFonts w:ascii="Times New Roman" w:hAnsi="Times New Roman" w:cs="Times New Roman"/>
          <w:sz w:val="24"/>
          <w:szCs w:val="24"/>
        </w:rPr>
      </w:pPr>
    </w:p>
    <w:p w:rsidR="003E07DE" w:rsidRPr="003E07DE" w:rsidRDefault="003E07DE" w:rsidP="00445313">
      <w:pPr>
        <w:ind w:left="540" w:hanging="180"/>
        <w:jc w:val="both"/>
        <w:rPr>
          <w:rFonts w:ascii="Times New Roman" w:hAnsi="Times New Roman" w:cs="Times New Roman"/>
          <w:sz w:val="24"/>
          <w:szCs w:val="24"/>
        </w:rPr>
      </w:pPr>
      <w:r w:rsidRPr="003E07DE">
        <w:rPr>
          <w:rFonts w:ascii="Times New Roman" w:hAnsi="Times New Roman" w:cs="Times New Roman"/>
          <w:sz w:val="24"/>
          <w:szCs w:val="24"/>
        </w:rPr>
        <w:t xml:space="preserve">    6.7.Veicot skolēnu mācību sasniegumu izvērtējumu par noteiktu laiku vai valsts pārbaudes darbu  analīzi, pedagogi:</w:t>
      </w:r>
    </w:p>
    <w:p w:rsidR="003E07DE" w:rsidRPr="003E07DE" w:rsidRDefault="003E07DE" w:rsidP="00445313">
      <w:pPr>
        <w:ind w:left="570"/>
        <w:jc w:val="both"/>
        <w:rPr>
          <w:rFonts w:ascii="Times New Roman" w:hAnsi="Times New Roman" w:cs="Times New Roman"/>
          <w:sz w:val="24"/>
          <w:szCs w:val="24"/>
        </w:rPr>
      </w:pPr>
      <w:r w:rsidRPr="003E07DE">
        <w:rPr>
          <w:rFonts w:ascii="Times New Roman" w:hAnsi="Times New Roman" w:cs="Times New Roman"/>
          <w:sz w:val="24"/>
          <w:szCs w:val="24"/>
        </w:rPr>
        <w:t>6.7.1.salīdzina skolēnu sasniegumus ar eksistējošām normām, prasībām, mērķiem, uzdevumiem;</w:t>
      </w:r>
    </w:p>
    <w:p w:rsidR="003E07DE" w:rsidRPr="003E07DE" w:rsidRDefault="003E07DE" w:rsidP="00445313">
      <w:pPr>
        <w:ind w:left="570"/>
        <w:jc w:val="both"/>
        <w:rPr>
          <w:rFonts w:ascii="Times New Roman" w:hAnsi="Times New Roman" w:cs="Times New Roman"/>
          <w:sz w:val="24"/>
          <w:szCs w:val="24"/>
        </w:rPr>
      </w:pPr>
      <w:r w:rsidRPr="003E07DE">
        <w:rPr>
          <w:rFonts w:ascii="Times New Roman" w:hAnsi="Times New Roman" w:cs="Times New Roman"/>
          <w:sz w:val="24"/>
          <w:szCs w:val="24"/>
        </w:rPr>
        <w:t>6.7.2.izskaidro rezultātus, atklāj attīstošo un bremzējošo faktoru ietekmi;</w:t>
      </w:r>
    </w:p>
    <w:p w:rsidR="003E07DE" w:rsidRPr="003E07DE" w:rsidRDefault="003E07DE" w:rsidP="00445313">
      <w:pPr>
        <w:ind w:left="570"/>
        <w:jc w:val="both"/>
        <w:rPr>
          <w:rFonts w:ascii="Times New Roman" w:hAnsi="Times New Roman" w:cs="Times New Roman"/>
          <w:sz w:val="24"/>
          <w:szCs w:val="24"/>
        </w:rPr>
      </w:pPr>
      <w:r w:rsidRPr="003E07DE">
        <w:rPr>
          <w:rFonts w:ascii="Times New Roman" w:hAnsi="Times New Roman" w:cs="Times New Roman"/>
          <w:sz w:val="24"/>
          <w:szCs w:val="24"/>
        </w:rPr>
        <w:t>6.7.3.prognozē tālāko darbību.</w:t>
      </w:r>
    </w:p>
    <w:p w:rsidR="003E07DE" w:rsidRPr="003E07DE" w:rsidRDefault="003E07DE" w:rsidP="00445313">
      <w:pPr>
        <w:ind w:left="570"/>
        <w:jc w:val="both"/>
        <w:rPr>
          <w:rFonts w:ascii="Times New Roman" w:hAnsi="Times New Roman" w:cs="Times New Roman"/>
          <w:sz w:val="24"/>
          <w:szCs w:val="24"/>
        </w:rPr>
      </w:pPr>
    </w:p>
    <w:p w:rsidR="003E07DE" w:rsidRPr="003E07DE" w:rsidRDefault="003E07DE" w:rsidP="00445313">
      <w:pPr>
        <w:jc w:val="both"/>
        <w:rPr>
          <w:rFonts w:ascii="Times New Roman" w:hAnsi="Times New Roman" w:cs="Times New Roman"/>
          <w:i/>
          <w:color w:val="000000"/>
          <w:sz w:val="24"/>
          <w:szCs w:val="24"/>
        </w:rPr>
      </w:pPr>
      <w:r w:rsidRPr="003E07DE">
        <w:rPr>
          <w:rFonts w:ascii="Times New Roman" w:hAnsi="Times New Roman" w:cs="Times New Roman"/>
          <w:sz w:val="24"/>
          <w:szCs w:val="24"/>
        </w:rPr>
        <w:t xml:space="preserve">           </w:t>
      </w:r>
      <w:r w:rsidRPr="003E07DE">
        <w:rPr>
          <w:rFonts w:ascii="Times New Roman" w:hAnsi="Times New Roman" w:cs="Times New Roman"/>
          <w:color w:val="000000"/>
          <w:sz w:val="24"/>
          <w:szCs w:val="24"/>
        </w:rPr>
        <w:t xml:space="preserve"> 6.8.</w:t>
      </w:r>
      <w:r w:rsidRPr="003E07DE">
        <w:rPr>
          <w:rFonts w:ascii="Times New Roman" w:hAnsi="Times New Roman" w:cs="Times New Roman"/>
          <w:i/>
          <w:color w:val="000000"/>
          <w:sz w:val="24"/>
          <w:szCs w:val="24"/>
        </w:rPr>
        <w:t xml:space="preserve"> </w:t>
      </w:r>
      <w:r w:rsidRPr="003E07DE">
        <w:rPr>
          <w:rFonts w:ascii="Times New Roman" w:hAnsi="Times New Roman" w:cs="Times New Roman"/>
          <w:color w:val="000000"/>
          <w:sz w:val="24"/>
          <w:szCs w:val="24"/>
        </w:rPr>
        <w:t>Skolas administrācija</w:t>
      </w:r>
      <w:r w:rsidRPr="003E07DE">
        <w:rPr>
          <w:rFonts w:ascii="Times New Roman" w:hAnsi="Times New Roman" w:cs="Times New Roman"/>
          <w:i/>
          <w:color w:val="000000"/>
          <w:sz w:val="24"/>
          <w:szCs w:val="24"/>
        </w:rPr>
        <w:t>:</w:t>
      </w:r>
    </w:p>
    <w:p w:rsidR="003E07DE" w:rsidRPr="003E07DE" w:rsidRDefault="003E07DE" w:rsidP="00445313">
      <w:pPr>
        <w:ind w:left="720"/>
        <w:jc w:val="both"/>
        <w:rPr>
          <w:rFonts w:ascii="Times New Roman" w:hAnsi="Times New Roman" w:cs="Times New Roman"/>
          <w:sz w:val="24"/>
          <w:szCs w:val="24"/>
        </w:rPr>
      </w:pPr>
      <w:r w:rsidRPr="003E07DE">
        <w:rPr>
          <w:rFonts w:ascii="Times New Roman" w:hAnsi="Times New Roman" w:cs="Times New Roman"/>
          <w:color w:val="000000"/>
          <w:sz w:val="24"/>
          <w:szCs w:val="24"/>
        </w:rPr>
        <w:t>6.8.1..koordinē un</w:t>
      </w:r>
      <w:r w:rsidRPr="003E07DE">
        <w:rPr>
          <w:rFonts w:ascii="Times New Roman" w:hAnsi="Times New Roman" w:cs="Times New Roman"/>
          <w:sz w:val="24"/>
          <w:szCs w:val="24"/>
        </w:rPr>
        <w:t xml:space="preserve"> pārrauga vērtēšanas procesus skolā, tai skaitā ne retāk kā reizi semestrī</w:t>
      </w:r>
    </w:p>
    <w:p w:rsidR="003E07DE" w:rsidRPr="003E07DE" w:rsidRDefault="003E07DE" w:rsidP="00445313">
      <w:pPr>
        <w:ind w:left="720"/>
        <w:jc w:val="both"/>
        <w:rPr>
          <w:rFonts w:ascii="Times New Roman" w:hAnsi="Times New Roman" w:cs="Times New Roman"/>
          <w:sz w:val="24"/>
          <w:szCs w:val="24"/>
        </w:rPr>
      </w:pPr>
      <w:r w:rsidRPr="003E07DE">
        <w:rPr>
          <w:rFonts w:ascii="Times New Roman" w:hAnsi="Times New Roman" w:cs="Times New Roman"/>
          <w:sz w:val="24"/>
          <w:szCs w:val="24"/>
        </w:rPr>
        <w:t xml:space="preserve">           pārbauda, kā pedagogi izdara  ierakstus  e-klases žurnālos;</w:t>
      </w:r>
    </w:p>
    <w:p w:rsidR="003E07DE" w:rsidRPr="003E07DE" w:rsidRDefault="003E07DE" w:rsidP="00445313">
      <w:pPr>
        <w:ind w:left="720"/>
        <w:jc w:val="both"/>
        <w:rPr>
          <w:rFonts w:ascii="Times New Roman" w:hAnsi="Times New Roman" w:cs="Times New Roman"/>
          <w:sz w:val="24"/>
          <w:szCs w:val="24"/>
        </w:rPr>
      </w:pPr>
      <w:r w:rsidRPr="003E07DE">
        <w:rPr>
          <w:rFonts w:ascii="Times New Roman" w:hAnsi="Times New Roman" w:cs="Times New Roman"/>
          <w:sz w:val="24"/>
          <w:szCs w:val="24"/>
        </w:rPr>
        <w:t>6.8.2. rada skolotājiem iespējas individuālajam vai grupu darbam ar skolēniem ārpus mācību</w:t>
      </w:r>
    </w:p>
    <w:p w:rsidR="003E07DE" w:rsidRPr="003E07DE" w:rsidRDefault="003E07DE" w:rsidP="00445313">
      <w:pPr>
        <w:ind w:left="720"/>
        <w:jc w:val="both"/>
        <w:rPr>
          <w:rFonts w:ascii="Times New Roman" w:hAnsi="Times New Roman" w:cs="Times New Roman"/>
          <w:sz w:val="24"/>
          <w:szCs w:val="24"/>
        </w:rPr>
      </w:pPr>
      <w:r w:rsidRPr="003E07DE">
        <w:rPr>
          <w:rFonts w:ascii="Times New Roman" w:hAnsi="Times New Roman" w:cs="Times New Roman"/>
          <w:sz w:val="24"/>
          <w:szCs w:val="24"/>
        </w:rPr>
        <w:t xml:space="preserve">          stundām;</w:t>
      </w:r>
    </w:p>
    <w:p w:rsidR="003E07DE" w:rsidRPr="003E07DE" w:rsidRDefault="003E07DE" w:rsidP="00445313">
      <w:pPr>
        <w:ind w:left="720"/>
        <w:jc w:val="both"/>
        <w:rPr>
          <w:rFonts w:ascii="Times New Roman" w:hAnsi="Times New Roman" w:cs="Times New Roman"/>
          <w:sz w:val="24"/>
          <w:szCs w:val="24"/>
        </w:rPr>
      </w:pPr>
      <w:r w:rsidRPr="003E07DE">
        <w:rPr>
          <w:rFonts w:ascii="Times New Roman" w:hAnsi="Times New Roman" w:cs="Times New Roman"/>
          <w:sz w:val="24"/>
          <w:szCs w:val="24"/>
        </w:rPr>
        <w:t>6.8.3. plāno nepieciešamos pasākumus pedagogu tālākizglītībā saistībā ar vērtēšanu;</w:t>
      </w:r>
    </w:p>
    <w:p w:rsidR="003E07DE" w:rsidRPr="003E07DE" w:rsidRDefault="003E07DE" w:rsidP="00445313">
      <w:pPr>
        <w:ind w:left="720"/>
        <w:jc w:val="both"/>
        <w:rPr>
          <w:rFonts w:ascii="Times New Roman" w:hAnsi="Times New Roman" w:cs="Times New Roman"/>
          <w:sz w:val="24"/>
          <w:szCs w:val="24"/>
        </w:rPr>
      </w:pPr>
      <w:r w:rsidRPr="003E07DE">
        <w:rPr>
          <w:rFonts w:ascii="Times New Roman" w:hAnsi="Times New Roman" w:cs="Times New Roman"/>
          <w:sz w:val="24"/>
          <w:szCs w:val="24"/>
        </w:rPr>
        <w:t xml:space="preserve">6.8.4. veicina pedagogu un vecāku sadarbību skolēnu mācību sasniegumu vērtēšanā un </w:t>
      </w:r>
    </w:p>
    <w:p w:rsidR="003E07DE" w:rsidRPr="003E07DE" w:rsidRDefault="003E07DE" w:rsidP="00445313">
      <w:pPr>
        <w:ind w:left="720"/>
        <w:jc w:val="both"/>
        <w:rPr>
          <w:rFonts w:ascii="Times New Roman" w:hAnsi="Times New Roman" w:cs="Times New Roman"/>
          <w:sz w:val="24"/>
          <w:szCs w:val="24"/>
        </w:rPr>
      </w:pPr>
      <w:r w:rsidRPr="003E07DE">
        <w:rPr>
          <w:rFonts w:ascii="Times New Roman" w:hAnsi="Times New Roman" w:cs="Times New Roman"/>
          <w:sz w:val="24"/>
          <w:szCs w:val="24"/>
        </w:rPr>
        <w:t xml:space="preserve">          analīzē.</w:t>
      </w:r>
    </w:p>
    <w:p w:rsidR="003E07DE" w:rsidRPr="003E07DE" w:rsidRDefault="003E07DE" w:rsidP="00445313">
      <w:pPr>
        <w:ind w:left="720"/>
        <w:jc w:val="both"/>
        <w:rPr>
          <w:rFonts w:ascii="Times New Roman" w:hAnsi="Times New Roman" w:cs="Times New Roman"/>
          <w:sz w:val="24"/>
          <w:szCs w:val="24"/>
        </w:rPr>
      </w:pPr>
    </w:p>
    <w:p w:rsidR="003E07DE" w:rsidRPr="003E07DE" w:rsidRDefault="003E07DE" w:rsidP="00445313">
      <w:pPr>
        <w:jc w:val="both"/>
        <w:rPr>
          <w:rFonts w:ascii="Times New Roman" w:hAnsi="Times New Roman" w:cs="Times New Roman"/>
          <w:sz w:val="24"/>
          <w:szCs w:val="24"/>
        </w:rPr>
      </w:pPr>
    </w:p>
    <w:p w:rsidR="003E07DE" w:rsidRPr="003E07DE" w:rsidRDefault="003E07DE" w:rsidP="00445313">
      <w:pPr>
        <w:jc w:val="both"/>
        <w:rPr>
          <w:rFonts w:ascii="Times New Roman" w:hAnsi="Times New Roman" w:cs="Times New Roman"/>
          <w:b/>
          <w:bCs/>
          <w:smallCaps/>
          <w:sz w:val="24"/>
          <w:szCs w:val="24"/>
        </w:rPr>
      </w:pPr>
      <w:r w:rsidRPr="003E07DE">
        <w:rPr>
          <w:rFonts w:ascii="Times New Roman" w:hAnsi="Times New Roman" w:cs="Times New Roman"/>
          <w:b/>
          <w:bCs/>
          <w:smallCaps/>
          <w:sz w:val="24"/>
          <w:szCs w:val="24"/>
        </w:rPr>
        <w:t>7. Skolēnu mācību sasniegumu atspoguļošana</w:t>
      </w:r>
    </w:p>
    <w:p w:rsidR="003E07DE" w:rsidRPr="003E07DE" w:rsidRDefault="003E07DE" w:rsidP="00445313">
      <w:pPr>
        <w:jc w:val="both"/>
        <w:rPr>
          <w:rFonts w:ascii="Times New Roman" w:hAnsi="Times New Roman" w:cs="Times New Roman"/>
          <w:b/>
          <w:bCs/>
          <w:smallCaps/>
          <w:sz w:val="24"/>
          <w:szCs w:val="24"/>
        </w:rPr>
      </w:pPr>
    </w:p>
    <w:p w:rsidR="003E07DE" w:rsidRPr="003E07DE" w:rsidRDefault="003E07DE" w:rsidP="00445313">
      <w:pPr>
        <w:jc w:val="both"/>
        <w:rPr>
          <w:rFonts w:ascii="Times New Roman" w:hAnsi="Times New Roman" w:cs="Times New Roman"/>
          <w:sz w:val="24"/>
          <w:szCs w:val="24"/>
        </w:rPr>
      </w:pPr>
    </w:p>
    <w:p w:rsidR="003E07DE" w:rsidRPr="003E07DE" w:rsidRDefault="003E07DE" w:rsidP="00445313">
      <w:pPr>
        <w:numPr>
          <w:ilvl w:val="1"/>
          <w:numId w:val="9"/>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 xml:space="preserve"> 1. - 9. klašu skolēnu sasniegumi tiek fiksēti klašu e-žurnālos, sekmju kopsavilkuma žurnālos, audzēkņu dienasgrāmatās, liecībās.</w:t>
      </w:r>
    </w:p>
    <w:p w:rsidR="003E07DE" w:rsidRPr="003E07DE" w:rsidRDefault="003E07DE" w:rsidP="00445313">
      <w:pPr>
        <w:numPr>
          <w:ilvl w:val="1"/>
          <w:numId w:val="9"/>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Mācību sasniegumu atspoguļošana e-klases žurnālā, liecībās, kopsavilkuma žurnālos, personu lietās, apliecībās par pamatizglītību tiek izdarīta atbilstoši valsts normatīvo aktu prasībām.</w:t>
      </w:r>
    </w:p>
    <w:p w:rsidR="003E07DE" w:rsidRPr="003E07DE" w:rsidRDefault="003E07DE" w:rsidP="00445313">
      <w:pPr>
        <w:ind w:left="1430"/>
        <w:jc w:val="both"/>
        <w:rPr>
          <w:rFonts w:ascii="Times New Roman" w:hAnsi="Times New Roman" w:cs="Times New Roman"/>
          <w:sz w:val="24"/>
          <w:szCs w:val="24"/>
        </w:rPr>
      </w:pPr>
    </w:p>
    <w:p w:rsidR="003E07DE" w:rsidRPr="003E07DE" w:rsidRDefault="003E07DE" w:rsidP="00445313">
      <w:pPr>
        <w:numPr>
          <w:ilvl w:val="1"/>
          <w:numId w:val="9"/>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Skolēniem regulāri (līdz katra mēneša 5. datumam) tiek izsniegts e-klases sekmju pārskats par attiecīgajā mēnesī uzrādītajiem mācību sasniegumiem.</w:t>
      </w:r>
    </w:p>
    <w:p w:rsidR="003E07DE" w:rsidRPr="003E07DE" w:rsidRDefault="003E07DE" w:rsidP="00445313">
      <w:pPr>
        <w:ind w:left="710"/>
        <w:jc w:val="both"/>
        <w:rPr>
          <w:rFonts w:ascii="Times New Roman" w:hAnsi="Times New Roman" w:cs="Times New Roman"/>
          <w:sz w:val="24"/>
          <w:szCs w:val="24"/>
        </w:rPr>
      </w:pPr>
      <w:r w:rsidRPr="003E07DE">
        <w:rPr>
          <w:rFonts w:ascii="Times New Roman" w:hAnsi="Times New Roman" w:cs="Times New Roman"/>
          <w:sz w:val="24"/>
          <w:szCs w:val="24"/>
        </w:rPr>
        <w:t>7.4.   Tiekoties ar vecākiem, pedagogam ir atļauts izmantot tikai tos e-klases žurnālā vai citos       dokumentos izdarītos ierakstus, kas attiecas uz šo vecāku bērnu. Ja vecāki vēlas uzzināt sava bērna sasniegumus salīdzinājumā ar citiem skolēniem, informācija jāsniedz, nenosaucot vārdā citus audzēkņus.</w:t>
      </w:r>
    </w:p>
    <w:p w:rsidR="003E07DE" w:rsidRPr="003E07DE" w:rsidRDefault="003E07DE" w:rsidP="00445313">
      <w:pPr>
        <w:numPr>
          <w:ilvl w:val="0"/>
          <w:numId w:val="9"/>
        </w:numPr>
        <w:spacing w:after="0" w:line="240" w:lineRule="auto"/>
        <w:jc w:val="both"/>
        <w:rPr>
          <w:rFonts w:ascii="Times New Roman" w:hAnsi="Times New Roman" w:cs="Times New Roman"/>
          <w:b/>
          <w:bCs/>
          <w:smallCaps/>
          <w:sz w:val="24"/>
          <w:szCs w:val="24"/>
        </w:rPr>
      </w:pPr>
      <w:r w:rsidRPr="003E07DE">
        <w:rPr>
          <w:rFonts w:ascii="Times New Roman" w:hAnsi="Times New Roman" w:cs="Times New Roman"/>
          <w:b/>
          <w:bCs/>
          <w:smallCaps/>
          <w:sz w:val="24"/>
          <w:szCs w:val="24"/>
        </w:rPr>
        <w:lastRenderedPageBreak/>
        <w:t>Mācību sasniegumu vērtēšanas procedūras grozījumu izdarīšanas kārtība</w:t>
      </w:r>
    </w:p>
    <w:p w:rsidR="003E07DE" w:rsidRPr="003E07DE" w:rsidRDefault="003E07DE" w:rsidP="00445313">
      <w:pPr>
        <w:jc w:val="both"/>
        <w:rPr>
          <w:rFonts w:ascii="Times New Roman" w:hAnsi="Times New Roman" w:cs="Times New Roman"/>
          <w:sz w:val="24"/>
          <w:szCs w:val="24"/>
        </w:rPr>
      </w:pPr>
    </w:p>
    <w:p w:rsidR="003E07DE" w:rsidRPr="003E07DE" w:rsidRDefault="003E07DE" w:rsidP="00445313">
      <w:pPr>
        <w:numPr>
          <w:ilvl w:val="1"/>
          <w:numId w:val="9"/>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Grozījumus vērtēšanas procedūrā var izdarīt pēc:</w:t>
      </w:r>
    </w:p>
    <w:p w:rsidR="003E07DE" w:rsidRPr="003E07DE" w:rsidRDefault="003E07DE" w:rsidP="00445313">
      <w:pPr>
        <w:numPr>
          <w:ilvl w:val="2"/>
          <w:numId w:val="9"/>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Ministru kabineta noteikumiem saskaņā ar izmaiņām vērtēšanas sistēmā.</w:t>
      </w:r>
    </w:p>
    <w:p w:rsidR="003E07DE" w:rsidRPr="003E07DE" w:rsidRDefault="003E07DE" w:rsidP="00445313">
      <w:pPr>
        <w:numPr>
          <w:ilvl w:val="2"/>
          <w:numId w:val="9"/>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Kuldīgas novada Domes noteikumiem.</w:t>
      </w:r>
    </w:p>
    <w:p w:rsidR="003E07DE" w:rsidRPr="003E07DE" w:rsidRDefault="003E07DE" w:rsidP="00445313">
      <w:pPr>
        <w:numPr>
          <w:ilvl w:val="2"/>
          <w:numId w:val="9"/>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Skolas pedagoģiskās padomes priekšlikumiem.</w:t>
      </w:r>
    </w:p>
    <w:p w:rsidR="003E07DE" w:rsidRPr="003E07DE" w:rsidRDefault="003E07DE" w:rsidP="00445313">
      <w:pPr>
        <w:numPr>
          <w:ilvl w:val="2"/>
          <w:numId w:val="9"/>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Ierosinājumus vērtēšanas kārtības grozījumiem var iesniegt visas izglītības procesā un rezultātos iesaistītās personas (skolotāji, skolēni, vecāki).</w:t>
      </w:r>
    </w:p>
    <w:p w:rsidR="003E07DE" w:rsidRPr="003E07DE" w:rsidRDefault="003E07DE" w:rsidP="00445313">
      <w:pPr>
        <w:numPr>
          <w:ilvl w:val="2"/>
          <w:numId w:val="9"/>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Ierosinājumus iesniedz rakstveidā, pamatojot izmaiņu nepieciešamību.</w:t>
      </w:r>
    </w:p>
    <w:p w:rsidR="003E07DE" w:rsidRPr="003E07DE" w:rsidRDefault="003E07DE" w:rsidP="00445313">
      <w:pPr>
        <w:numPr>
          <w:ilvl w:val="2"/>
          <w:numId w:val="9"/>
        </w:numPr>
        <w:spacing w:after="0" w:line="240" w:lineRule="auto"/>
        <w:jc w:val="both"/>
        <w:rPr>
          <w:rFonts w:ascii="Times New Roman" w:hAnsi="Times New Roman" w:cs="Times New Roman"/>
          <w:sz w:val="24"/>
          <w:szCs w:val="24"/>
        </w:rPr>
      </w:pPr>
      <w:r w:rsidRPr="003E07DE">
        <w:rPr>
          <w:rFonts w:ascii="Times New Roman" w:hAnsi="Times New Roman" w:cs="Times New Roman"/>
          <w:sz w:val="24"/>
          <w:szCs w:val="24"/>
        </w:rPr>
        <w:t>Grozījumus vērtēšanas kārtībā apstiprina skolas direktors un ar tiem tiek iepazīstināti skolotāji, skolēni un vecāki.</w:t>
      </w:r>
    </w:p>
    <w:p w:rsidR="003E07DE" w:rsidRPr="003E07DE" w:rsidRDefault="003E07DE" w:rsidP="00445313">
      <w:pPr>
        <w:ind w:left="1440"/>
        <w:jc w:val="both"/>
        <w:rPr>
          <w:rFonts w:ascii="Times New Roman" w:hAnsi="Times New Roman" w:cs="Times New Roman"/>
          <w:sz w:val="24"/>
          <w:szCs w:val="24"/>
        </w:rPr>
      </w:pPr>
    </w:p>
    <w:p w:rsidR="003E07DE" w:rsidRPr="003E07DE" w:rsidRDefault="003E07DE" w:rsidP="00445313">
      <w:pPr>
        <w:ind w:left="1440"/>
        <w:jc w:val="both"/>
        <w:rPr>
          <w:rFonts w:ascii="Times New Roman" w:hAnsi="Times New Roman" w:cs="Times New Roman"/>
          <w:sz w:val="24"/>
          <w:szCs w:val="24"/>
        </w:rPr>
      </w:pPr>
      <w:r w:rsidRPr="003E07DE">
        <w:rPr>
          <w:rFonts w:ascii="Times New Roman" w:hAnsi="Times New Roman" w:cs="Times New Roman"/>
          <w:sz w:val="24"/>
          <w:szCs w:val="24"/>
        </w:rPr>
        <w:t xml:space="preserve">Ar 26.11.2013. atzīt par spēku zaudējušu Ēdoles pamatskolas 18.02.2011.  kārtību </w:t>
      </w:r>
    </w:p>
    <w:p w:rsidR="003E07DE" w:rsidRPr="003E07DE" w:rsidRDefault="003E07DE" w:rsidP="00445313">
      <w:pPr>
        <w:ind w:left="1440"/>
        <w:jc w:val="both"/>
        <w:rPr>
          <w:rFonts w:ascii="Times New Roman" w:hAnsi="Times New Roman" w:cs="Times New Roman"/>
          <w:sz w:val="24"/>
          <w:szCs w:val="24"/>
        </w:rPr>
      </w:pPr>
      <w:r w:rsidRPr="003E07DE">
        <w:rPr>
          <w:rFonts w:ascii="Times New Roman" w:hAnsi="Times New Roman" w:cs="Times New Roman"/>
          <w:sz w:val="24"/>
          <w:szCs w:val="24"/>
        </w:rPr>
        <w:t xml:space="preserve"> Nr. 45 ‘’Ēdoles pamatskolas skolēnu sasniegumu vērtēšanas vispārīgie noteikumi’’.</w:t>
      </w:r>
    </w:p>
    <w:p w:rsidR="003E07DE" w:rsidRPr="003E07DE" w:rsidRDefault="003E07DE" w:rsidP="00445313">
      <w:pPr>
        <w:ind w:left="1440"/>
        <w:jc w:val="both"/>
        <w:rPr>
          <w:rFonts w:ascii="Times New Roman" w:hAnsi="Times New Roman" w:cs="Times New Roman"/>
          <w:sz w:val="24"/>
          <w:szCs w:val="24"/>
        </w:rPr>
      </w:pPr>
      <w:r w:rsidRPr="003E07DE">
        <w:rPr>
          <w:rFonts w:ascii="Times New Roman" w:hAnsi="Times New Roman" w:cs="Times New Roman"/>
          <w:sz w:val="24"/>
          <w:szCs w:val="24"/>
        </w:rPr>
        <w:t>Pamatojoties uz MK noteikumiem un Kuldīgas novada izdotajiem vērtēšanas kritērijiem, 2014. gada 27. augustā veikti Grozījumi ‘’Ēdoles pamatskolas skolēnu vērtēšanas vispārīgos noteikumos’’.</w:t>
      </w:r>
    </w:p>
    <w:p w:rsidR="003E07DE" w:rsidRPr="003E07DE" w:rsidRDefault="003E07DE" w:rsidP="00445313">
      <w:pPr>
        <w:ind w:left="1440"/>
        <w:jc w:val="both"/>
        <w:rPr>
          <w:rFonts w:ascii="Times New Roman" w:hAnsi="Times New Roman" w:cs="Times New Roman"/>
          <w:sz w:val="24"/>
          <w:szCs w:val="24"/>
        </w:rPr>
      </w:pPr>
      <w:r w:rsidRPr="003E07DE">
        <w:rPr>
          <w:rFonts w:ascii="Times New Roman" w:hAnsi="Times New Roman" w:cs="Times New Roman"/>
          <w:sz w:val="24"/>
          <w:szCs w:val="24"/>
        </w:rPr>
        <w:t xml:space="preserve">Pieņemts </w:t>
      </w:r>
    </w:p>
    <w:p w:rsidR="003E07DE" w:rsidRPr="003E07DE" w:rsidRDefault="003E07DE" w:rsidP="00445313">
      <w:pPr>
        <w:ind w:left="1440"/>
        <w:jc w:val="both"/>
        <w:rPr>
          <w:rFonts w:ascii="Times New Roman" w:hAnsi="Times New Roman" w:cs="Times New Roman"/>
          <w:sz w:val="24"/>
          <w:szCs w:val="24"/>
        </w:rPr>
      </w:pPr>
      <w:r w:rsidRPr="003E07DE">
        <w:rPr>
          <w:rFonts w:ascii="Times New Roman" w:hAnsi="Times New Roman" w:cs="Times New Roman"/>
          <w:sz w:val="24"/>
          <w:szCs w:val="24"/>
        </w:rPr>
        <w:t>Pedagoģiskās padomes sēdē</w:t>
      </w:r>
      <w:r>
        <w:rPr>
          <w:rFonts w:ascii="Times New Roman" w:hAnsi="Times New Roman" w:cs="Times New Roman"/>
          <w:sz w:val="24"/>
          <w:szCs w:val="24"/>
        </w:rPr>
        <w:t xml:space="preserve">  </w:t>
      </w:r>
      <w:r w:rsidRPr="003E07DE">
        <w:rPr>
          <w:rFonts w:ascii="Times New Roman" w:hAnsi="Times New Roman" w:cs="Times New Roman"/>
          <w:sz w:val="24"/>
          <w:szCs w:val="24"/>
        </w:rPr>
        <w:t>2013. gada 25. Novembrī</w:t>
      </w:r>
      <w:r>
        <w:rPr>
          <w:rFonts w:ascii="Times New Roman" w:hAnsi="Times New Roman" w:cs="Times New Roman"/>
          <w:sz w:val="24"/>
          <w:szCs w:val="24"/>
        </w:rPr>
        <w:t xml:space="preserve"> Protokola Nr. </w:t>
      </w:r>
    </w:p>
    <w:p w:rsidR="003E07DE" w:rsidRPr="003E07DE" w:rsidRDefault="003E07DE" w:rsidP="00445313">
      <w:pPr>
        <w:ind w:left="1440"/>
        <w:jc w:val="both"/>
        <w:rPr>
          <w:rFonts w:ascii="Times New Roman" w:hAnsi="Times New Roman" w:cs="Times New Roman"/>
          <w:sz w:val="24"/>
          <w:szCs w:val="24"/>
        </w:rPr>
      </w:pPr>
      <w:r w:rsidRPr="003E07DE">
        <w:rPr>
          <w:rFonts w:ascii="Times New Roman" w:hAnsi="Times New Roman" w:cs="Times New Roman"/>
          <w:sz w:val="24"/>
          <w:szCs w:val="24"/>
        </w:rPr>
        <w:t xml:space="preserve"> Grozījumi pieņemti Pedagoģiskās padomes sēdē</w:t>
      </w:r>
      <w:r>
        <w:rPr>
          <w:rFonts w:ascii="Times New Roman" w:hAnsi="Times New Roman" w:cs="Times New Roman"/>
          <w:sz w:val="24"/>
          <w:szCs w:val="24"/>
        </w:rPr>
        <w:t xml:space="preserve"> 2</w:t>
      </w:r>
      <w:r w:rsidRPr="003E07DE">
        <w:rPr>
          <w:rFonts w:ascii="Times New Roman" w:hAnsi="Times New Roman" w:cs="Times New Roman"/>
          <w:sz w:val="24"/>
          <w:szCs w:val="24"/>
        </w:rPr>
        <w:t>014. gada 27. augustā</w:t>
      </w:r>
    </w:p>
    <w:p w:rsidR="003E07DE" w:rsidRPr="003E07DE" w:rsidRDefault="003E07DE" w:rsidP="00445313">
      <w:pPr>
        <w:ind w:left="1440"/>
        <w:jc w:val="both"/>
        <w:rPr>
          <w:rFonts w:ascii="Times New Roman" w:hAnsi="Times New Roman" w:cs="Times New Roman"/>
          <w:sz w:val="24"/>
          <w:szCs w:val="24"/>
        </w:rPr>
      </w:pPr>
      <w:r w:rsidRPr="003E07DE">
        <w:rPr>
          <w:rFonts w:ascii="Times New Roman" w:hAnsi="Times New Roman" w:cs="Times New Roman"/>
          <w:sz w:val="24"/>
          <w:szCs w:val="24"/>
        </w:rPr>
        <w:t>Protokola Nr.10.</w:t>
      </w:r>
    </w:p>
    <w:p w:rsidR="003E07DE" w:rsidRPr="003E07DE" w:rsidRDefault="003E07DE" w:rsidP="00445313">
      <w:pPr>
        <w:ind w:left="1440"/>
        <w:jc w:val="both"/>
        <w:rPr>
          <w:rFonts w:ascii="Times New Roman" w:hAnsi="Times New Roman" w:cs="Times New Roman"/>
          <w:sz w:val="24"/>
          <w:szCs w:val="24"/>
        </w:rPr>
      </w:pPr>
      <w:r w:rsidRPr="003E07DE">
        <w:rPr>
          <w:rFonts w:ascii="Times New Roman" w:hAnsi="Times New Roman" w:cs="Times New Roman"/>
          <w:sz w:val="24"/>
          <w:szCs w:val="24"/>
        </w:rPr>
        <w:t>Grozījumi pieņemti Pedagoģiskās padomes sēdē</w:t>
      </w:r>
      <w:r>
        <w:rPr>
          <w:rFonts w:ascii="Times New Roman" w:hAnsi="Times New Roman" w:cs="Times New Roman"/>
          <w:sz w:val="24"/>
          <w:szCs w:val="24"/>
        </w:rPr>
        <w:t xml:space="preserve"> 2</w:t>
      </w:r>
      <w:r w:rsidRPr="003E07DE">
        <w:rPr>
          <w:rFonts w:ascii="Times New Roman" w:hAnsi="Times New Roman" w:cs="Times New Roman"/>
          <w:sz w:val="24"/>
          <w:szCs w:val="24"/>
        </w:rPr>
        <w:t>016. gada 18. oktobrī</w:t>
      </w:r>
    </w:p>
    <w:p w:rsidR="003E07DE" w:rsidRPr="003E07DE" w:rsidRDefault="003E07DE" w:rsidP="00445313">
      <w:pPr>
        <w:ind w:left="1440"/>
        <w:jc w:val="both"/>
        <w:rPr>
          <w:rFonts w:ascii="Times New Roman" w:hAnsi="Times New Roman" w:cs="Times New Roman"/>
          <w:sz w:val="24"/>
          <w:szCs w:val="24"/>
        </w:rPr>
      </w:pPr>
      <w:r w:rsidRPr="003E07DE">
        <w:rPr>
          <w:rFonts w:ascii="Times New Roman" w:hAnsi="Times New Roman" w:cs="Times New Roman"/>
          <w:sz w:val="24"/>
          <w:szCs w:val="24"/>
        </w:rPr>
        <w:t>Protokola Nr. 3</w:t>
      </w:r>
    </w:p>
    <w:p w:rsidR="003E07DE" w:rsidRPr="003E07DE" w:rsidRDefault="003E07DE" w:rsidP="00445313">
      <w:pPr>
        <w:ind w:left="1440"/>
        <w:jc w:val="both"/>
        <w:rPr>
          <w:rFonts w:ascii="Times New Roman" w:hAnsi="Times New Roman" w:cs="Times New Roman"/>
          <w:sz w:val="24"/>
          <w:szCs w:val="24"/>
        </w:rPr>
      </w:pPr>
      <w:r w:rsidRPr="003E07DE">
        <w:rPr>
          <w:rFonts w:ascii="Times New Roman" w:hAnsi="Times New Roman" w:cs="Times New Roman"/>
          <w:sz w:val="24"/>
          <w:szCs w:val="24"/>
        </w:rPr>
        <w:t>Papildinājumi, grozījumi, pamatojoties uz IKVD ieteikumiem, pieņemti Pedagoģiskās padomes sēdē</w:t>
      </w:r>
      <w:r>
        <w:rPr>
          <w:rFonts w:ascii="Times New Roman" w:hAnsi="Times New Roman" w:cs="Times New Roman"/>
          <w:sz w:val="24"/>
          <w:szCs w:val="24"/>
        </w:rPr>
        <w:t xml:space="preserve"> </w:t>
      </w:r>
      <w:r w:rsidRPr="003E07DE">
        <w:rPr>
          <w:rFonts w:ascii="Times New Roman" w:hAnsi="Times New Roman" w:cs="Times New Roman"/>
          <w:sz w:val="24"/>
          <w:szCs w:val="24"/>
        </w:rPr>
        <w:t>2018. gada 14. Jūnijā</w:t>
      </w:r>
      <w:r>
        <w:rPr>
          <w:rFonts w:ascii="Times New Roman" w:hAnsi="Times New Roman" w:cs="Times New Roman"/>
          <w:sz w:val="24"/>
          <w:szCs w:val="24"/>
        </w:rPr>
        <w:t xml:space="preserve"> </w:t>
      </w:r>
      <w:r w:rsidRPr="003E07DE">
        <w:rPr>
          <w:rFonts w:ascii="Times New Roman" w:hAnsi="Times New Roman" w:cs="Times New Roman"/>
          <w:sz w:val="24"/>
          <w:szCs w:val="24"/>
        </w:rPr>
        <w:t xml:space="preserve">Protokola Nr. 6 </w:t>
      </w:r>
    </w:p>
    <w:p w:rsidR="003E07DE" w:rsidRPr="003E07DE" w:rsidRDefault="003E07DE" w:rsidP="00445313">
      <w:pPr>
        <w:jc w:val="both"/>
        <w:rPr>
          <w:rFonts w:ascii="Times New Roman" w:hAnsi="Times New Roman" w:cs="Times New Roman"/>
          <w:sz w:val="24"/>
          <w:szCs w:val="24"/>
        </w:rPr>
      </w:pPr>
    </w:p>
    <w:p w:rsidR="003E07DE" w:rsidRPr="003E07DE" w:rsidRDefault="003E07DE" w:rsidP="00445313">
      <w:pPr>
        <w:ind w:left="1440"/>
        <w:jc w:val="both"/>
        <w:rPr>
          <w:rFonts w:ascii="Times New Roman" w:hAnsi="Times New Roman" w:cs="Times New Roman"/>
          <w:sz w:val="24"/>
          <w:szCs w:val="24"/>
        </w:rPr>
      </w:pPr>
    </w:p>
    <w:p w:rsidR="003E07DE" w:rsidRPr="003E07DE" w:rsidRDefault="003E07DE" w:rsidP="00445313">
      <w:pPr>
        <w:ind w:left="1440"/>
        <w:jc w:val="both"/>
        <w:rPr>
          <w:rFonts w:ascii="Times New Roman" w:hAnsi="Times New Roman" w:cs="Times New Roman"/>
          <w:sz w:val="24"/>
          <w:szCs w:val="24"/>
        </w:rPr>
      </w:pPr>
      <w:r w:rsidRPr="003E07DE">
        <w:rPr>
          <w:rFonts w:ascii="Times New Roman" w:hAnsi="Times New Roman" w:cs="Times New Roman"/>
          <w:sz w:val="24"/>
          <w:szCs w:val="24"/>
        </w:rPr>
        <w:t xml:space="preserve">Direktors                                                                 A. </w:t>
      </w:r>
      <w:proofErr w:type="spellStart"/>
      <w:r w:rsidRPr="003E07DE">
        <w:rPr>
          <w:rFonts w:ascii="Times New Roman" w:hAnsi="Times New Roman" w:cs="Times New Roman"/>
          <w:sz w:val="24"/>
          <w:szCs w:val="24"/>
        </w:rPr>
        <w:t>Matevičs</w:t>
      </w:r>
      <w:proofErr w:type="spellEnd"/>
    </w:p>
    <w:p w:rsidR="003E07DE" w:rsidRPr="003E07DE" w:rsidRDefault="003E07DE" w:rsidP="00445313">
      <w:pPr>
        <w:jc w:val="both"/>
        <w:rPr>
          <w:rFonts w:ascii="Times New Roman" w:hAnsi="Times New Roman" w:cs="Times New Roman"/>
          <w:sz w:val="24"/>
          <w:szCs w:val="24"/>
        </w:rPr>
      </w:pPr>
    </w:p>
    <w:sectPr w:rsidR="003E07DE" w:rsidRPr="003E07DE" w:rsidSect="003E07DE">
      <w:pgSz w:w="11906" w:h="16838"/>
      <w:pgMar w:top="1134" w:right="1134" w:bottom="90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6444"/>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23A14D5"/>
    <w:multiLevelType w:val="multilevel"/>
    <w:tmpl w:val="B27236A4"/>
    <w:lvl w:ilvl="0">
      <w:start w:val="3"/>
      <w:numFmt w:val="decimal"/>
      <w:lvlText w:val="%1."/>
      <w:lvlJc w:val="left"/>
      <w:pPr>
        <w:tabs>
          <w:tab w:val="num" w:pos="765"/>
        </w:tabs>
        <w:ind w:left="765" w:hanging="765"/>
      </w:pPr>
      <w:rPr>
        <w:rFonts w:hint="default"/>
      </w:rPr>
    </w:lvl>
    <w:lvl w:ilvl="1">
      <w:start w:val="1"/>
      <w:numFmt w:val="decimal"/>
      <w:lvlText w:val="%1.%2."/>
      <w:lvlJc w:val="left"/>
      <w:pPr>
        <w:tabs>
          <w:tab w:val="num" w:pos="1230"/>
        </w:tabs>
        <w:ind w:left="1230" w:hanging="765"/>
      </w:pPr>
      <w:rPr>
        <w:rFonts w:hint="default"/>
      </w:rPr>
    </w:lvl>
    <w:lvl w:ilvl="2">
      <w:start w:val="6"/>
      <w:numFmt w:val="decimal"/>
      <w:lvlText w:val="%1.%2.%3."/>
      <w:lvlJc w:val="left"/>
      <w:pPr>
        <w:tabs>
          <w:tab w:val="num" w:pos="1695"/>
        </w:tabs>
        <w:ind w:left="1695" w:hanging="765"/>
      </w:pPr>
      <w:rPr>
        <w:rFonts w:hint="default"/>
      </w:rPr>
    </w:lvl>
    <w:lvl w:ilvl="3">
      <w:start w:val="1"/>
      <w:numFmt w:val="decimal"/>
      <w:lvlText w:val="%1.%2.%3.%4."/>
      <w:lvlJc w:val="left"/>
      <w:pPr>
        <w:tabs>
          <w:tab w:val="num" w:pos="2475"/>
        </w:tabs>
        <w:ind w:left="2475" w:hanging="1080"/>
      </w:pPr>
      <w:rPr>
        <w:rFonts w:hint="default"/>
      </w:rPr>
    </w:lvl>
    <w:lvl w:ilvl="4">
      <w:start w:val="1"/>
      <w:numFmt w:val="decimal"/>
      <w:lvlText w:val="%1.%2.%3.%4.%5."/>
      <w:lvlJc w:val="left"/>
      <w:pPr>
        <w:tabs>
          <w:tab w:val="num" w:pos="2940"/>
        </w:tabs>
        <w:ind w:left="2940" w:hanging="1080"/>
      </w:pPr>
      <w:rPr>
        <w:rFonts w:hint="default"/>
      </w:rPr>
    </w:lvl>
    <w:lvl w:ilvl="5">
      <w:start w:val="1"/>
      <w:numFmt w:val="decimal"/>
      <w:lvlText w:val="%1.%2.%3.%4.%5.%6."/>
      <w:lvlJc w:val="left"/>
      <w:pPr>
        <w:tabs>
          <w:tab w:val="num" w:pos="3765"/>
        </w:tabs>
        <w:ind w:left="3765" w:hanging="1440"/>
      </w:pPr>
      <w:rPr>
        <w:rFonts w:hint="default"/>
      </w:rPr>
    </w:lvl>
    <w:lvl w:ilvl="6">
      <w:start w:val="1"/>
      <w:numFmt w:val="decimal"/>
      <w:lvlText w:val="%1.%2.%3.%4.%5.%6.%7."/>
      <w:lvlJc w:val="left"/>
      <w:pPr>
        <w:tabs>
          <w:tab w:val="num" w:pos="4590"/>
        </w:tabs>
        <w:ind w:left="4590" w:hanging="1800"/>
      </w:pPr>
      <w:rPr>
        <w:rFonts w:hint="default"/>
      </w:rPr>
    </w:lvl>
    <w:lvl w:ilvl="7">
      <w:start w:val="1"/>
      <w:numFmt w:val="decimal"/>
      <w:lvlText w:val="%1.%2.%3.%4.%5.%6.%7.%8."/>
      <w:lvlJc w:val="left"/>
      <w:pPr>
        <w:tabs>
          <w:tab w:val="num" w:pos="5055"/>
        </w:tabs>
        <w:ind w:left="5055" w:hanging="1800"/>
      </w:pPr>
      <w:rPr>
        <w:rFonts w:hint="default"/>
      </w:rPr>
    </w:lvl>
    <w:lvl w:ilvl="8">
      <w:start w:val="1"/>
      <w:numFmt w:val="decimal"/>
      <w:lvlText w:val="%1.%2.%3.%4.%5.%6.%7.%8.%9."/>
      <w:lvlJc w:val="left"/>
      <w:pPr>
        <w:tabs>
          <w:tab w:val="num" w:pos="5880"/>
        </w:tabs>
        <w:ind w:left="5880" w:hanging="2160"/>
      </w:pPr>
      <w:rPr>
        <w:rFonts w:hint="default"/>
      </w:rPr>
    </w:lvl>
  </w:abstractNum>
  <w:abstractNum w:abstractNumId="2">
    <w:nsid w:val="058162B8"/>
    <w:multiLevelType w:val="multilevel"/>
    <w:tmpl w:val="CC044170"/>
    <w:lvl w:ilvl="0">
      <w:start w:val="4"/>
      <w:numFmt w:val="decimal"/>
      <w:lvlText w:val="%1."/>
      <w:lvlJc w:val="left"/>
      <w:pPr>
        <w:tabs>
          <w:tab w:val="num" w:pos="660"/>
        </w:tabs>
        <w:ind w:left="660" w:hanging="660"/>
      </w:pPr>
      <w:rPr>
        <w:rFonts w:hint="default"/>
      </w:rPr>
    </w:lvl>
    <w:lvl w:ilvl="1">
      <w:start w:val="1"/>
      <w:numFmt w:val="decimal"/>
      <w:lvlText w:val="%1.%2."/>
      <w:lvlJc w:val="left"/>
      <w:pPr>
        <w:tabs>
          <w:tab w:val="num" w:pos="1050"/>
        </w:tabs>
        <w:ind w:left="1050" w:hanging="66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920"/>
        </w:tabs>
        <w:ind w:left="4920" w:hanging="1800"/>
      </w:pPr>
      <w:rPr>
        <w:rFonts w:hint="default"/>
      </w:rPr>
    </w:lvl>
  </w:abstractNum>
  <w:abstractNum w:abstractNumId="3">
    <w:nsid w:val="0D412D08"/>
    <w:multiLevelType w:val="multilevel"/>
    <w:tmpl w:val="5FC47398"/>
    <w:lvl w:ilvl="0">
      <w:start w:val="1"/>
      <w:numFmt w:val="decimal"/>
      <w:lvlText w:val="%1."/>
      <w:lvlJc w:val="left"/>
      <w:pPr>
        <w:tabs>
          <w:tab w:val="num" w:pos="630"/>
        </w:tabs>
        <w:ind w:left="630" w:hanging="630"/>
      </w:pPr>
      <w:rPr>
        <w:rFonts w:hint="default"/>
      </w:rPr>
    </w:lvl>
    <w:lvl w:ilvl="1">
      <w:start w:val="4"/>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510"/>
        </w:tabs>
        <w:ind w:left="3510" w:hanging="180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4">
    <w:nsid w:val="0DF93110"/>
    <w:multiLevelType w:val="multilevel"/>
    <w:tmpl w:val="CFC097A4"/>
    <w:lvl w:ilvl="0">
      <w:start w:val="6"/>
      <w:numFmt w:val="decimal"/>
      <w:lvlText w:val="%1."/>
      <w:lvlJc w:val="left"/>
      <w:pPr>
        <w:tabs>
          <w:tab w:val="num" w:pos="645"/>
        </w:tabs>
        <w:ind w:left="645" w:hanging="645"/>
      </w:pPr>
      <w:rPr>
        <w:rFonts w:hint="default"/>
      </w:rPr>
    </w:lvl>
    <w:lvl w:ilvl="1">
      <w:start w:val="3"/>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5">
    <w:nsid w:val="1E0441F5"/>
    <w:multiLevelType w:val="multilevel"/>
    <w:tmpl w:val="2ED280BC"/>
    <w:lvl w:ilvl="0">
      <w:start w:val="4"/>
      <w:numFmt w:val="decimal"/>
      <w:lvlText w:val="%1."/>
      <w:lvlJc w:val="left"/>
      <w:pPr>
        <w:tabs>
          <w:tab w:val="num" w:pos="555"/>
        </w:tabs>
        <w:ind w:left="555" w:hanging="555"/>
      </w:pPr>
      <w:rPr>
        <w:rFonts w:hint="default"/>
      </w:rPr>
    </w:lvl>
    <w:lvl w:ilvl="1">
      <w:start w:val="1"/>
      <w:numFmt w:val="decimal"/>
      <w:lvlText w:val="%1.%2."/>
      <w:lvlJc w:val="left"/>
      <w:pPr>
        <w:tabs>
          <w:tab w:val="num" w:pos="1365"/>
        </w:tabs>
        <w:ind w:left="1365" w:hanging="72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670"/>
        </w:tabs>
        <w:ind w:left="5670" w:hanging="180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6">
    <w:nsid w:val="427658DE"/>
    <w:multiLevelType w:val="multilevel"/>
    <w:tmpl w:val="778CD194"/>
    <w:lvl w:ilvl="0">
      <w:start w:val="1"/>
      <w:numFmt w:val="decimal"/>
      <w:lvlText w:val="%1."/>
      <w:lvlJc w:val="left"/>
      <w:pPr>
        <w:tabs>
          <w:tab w:val="num" w:pos="720"/>
        </w:tabs>
        <w:ind w:left="720" w:hanging="360"/>
      </w:pPr>
    </w:lvl>
    <w:lvl w:ilvl="1">
      <w:start w:val="1"/>
      <w:numFmt w:val="decimal"/>
      <w:isLgl/>
      <w:lvlText w:val="%2.%2."/>
      <w:lvlJc w:val="left"/>
      <w:pPr>
        <w:tabs>
          <w:tab w:val="num" w:pos="840"/>
        </w:tabs>
        <w:ind w:left="840" w:hanging="480"/>
      </w:pPr>
      <w:rPr>
        <w:rFonts w:hint="default"/>
      </w:rPr>
    </w:lvl>
    <w:lvl w:ilvl="2">
      <w:start w:val="1"/>
      <w:numFmt w:val="decimal"/>
      <w:isLgl/>
      <w:lvlText w:val="%3.%2.%3."/>
      <w:lvlJc w:val="left"/>
      <w:pPr>
        <w:tabs>
          <w:tab w:val="num" w:pos="1440"/>
        </w:tabs>
        <w:ind w:left="1440" w:hanging="720"/>
      </w:pPr>
      <w:rPr>
        <w:rFonts w:hint="default"/>
        <w:b/>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53720E9C"/>
    <w:multiLevelType w:val="multilevel"/>
    <w:tmpl w:val="40B0326A"/>
    <w:lvl w:ilvl="0">
      <w:start w:val="6"/>
      <w:numFmt w:val="decimal"/>
      <w:lvlText w:val="%1."/>
      <w:lvlJc w:val="left"/>
      <w:pPr>
        <w:tabs>
          <w:tab w:val="num" w:pos="630"/>
        </w:tabs>
        <w:ind w:left="630" w:hanging="630"/>
      </w:pPr>
      <w:rPr>
        <w:rFonts w:hint="default"/>
      </w:rPr>
    </w:lvl>
    <w:lvl w:ilvl="1">
      <w:start w:val="6"/>
      <w:numFmt w:val="decimal"/>
      <w:lvlText w:val="%1.%2."/>
      <w:lvlJc w:val="left"/>
      <w:pPr>
        <w:tabs>
          <w:tab w:val="num" w:pos="1170"/>
        </w:tabs>
        <w:ind w:left="1170" w:hanging="720"/>
      </w:pPr>
      <w:rPr>
        <w:rFonts w:hint="default"/>
      </w:rPr>
    </w:lvl>
    <w:lvl w:ilvl="2">
      <w:start w:val="4"/>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8">
    <w:nsid w:val="53CC7712"/>
    <w:multiLevelType w:val="multilevel"/>
    <w:tmpl w:val="7778D39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6B061335"/>
    <w:multiLevelType w:val="multilevel"/>
    <w:tmpl w:val="F6DCFFC0"/>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716633C2"/>
    <w:multiLevelType w:val="multilevel"/>
    <w:tmpl w:val="B942C41A"/>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6"/>
  </w:num>
  <w:num w:numId="2">
    <w:abstractNumId w:val="0"/>
  </w:num>
  <w:num w:numId="3">
    <w:abstractNumId w:val="2"/>
  </w:num>
  <w:num w:numId="4">
    <w:abstractNumId w:val="8"/>
  </w:num>
  <w:num w:numId="5">
    <w:abstractNumId w:val="3"/>
  </w:num>
  <w:num w:numId="6">
    <w:abstractNumId w:val="5"/>
  </w:num>
  <w:num w:numId="7">
    <w:abstractNumId w:val="1"/>
  </w:num>
  <w:num w:numId="8">
    <w:abstractNumId w:val="4"/>
  </w:num>
  <w:num w:numId="9">
    <w:abstractNumId w:val="10"/>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E07DE"/>
    <w:rsid w:val="003E07DE"/>
    <w:rsid w:val="00445313"/>
    <w:rsid w:val="009A5C49"/>
    <w:rsid w:val="00DB514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3E07DE"/>
  </w:style>
  <w:style w:type="paragraph" w:styleId="Virsraksts1">
    <w:name w:val="heading 1"/>
    <w:basedOn w:val="Parastais"/>
    <w:next w:val="Parastais"/>
    <w:link w:val="Virsraksts1Rakstz"/>
    <w:qFormat/>
    <w:rsid w:val="003E07DE"/>
    <w:pPr>
      <w:keepNext/>
      <w:spacing w:after="0" w:line="240" w:lineRule="auto"/>
      <w:jc w:val="center"/>
      <w:outlineLvl w:val="0"/>
    </w:pPr>
    <w:rPr>
      <w:rFonts w:ascii="Times New Roman" w:eastAsia="Times New Roman" w:hAnsi="Times New Roman" w:cs="Times New Roman"/>
      <w:smallCaps/>
      <w:sz w:val="32"/>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3E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irsraksts1Rakstz">
    <w:name w:val="Virsraksts 1 Rakstz."/>
    <w:basedOn w:val="Noklusjumarindkopasfonts"/>
    <w:link w:val="Virsraksts1"/>
    <w:rsid w:val="003E07DE"/>
    <w:rPr>
      <w:rFonts w:ascii="Times New Roman" w:eastAsia="Times New Roman" w:hAnsi="Times New Roman" w:cs="Times New Roman"/>
      <w:smallCaps/>
      <w:sz w:val="32"/>
      <w:szCs w:val="24"/>
      <w:lang w:eastAsia="lv-LV"/>
    </w:rPr>
  </w:style>
  <w:style w:type="paragraph" w:styleId="Pamattekstsaratkpi">
    <w:name w:val="Body Text Indent"/>
    <w:basedOn w:val="Parastais"/>
    <w:link w:val="PamattekstsaratkpiRakstz"/>
    <w:rsid w:val="003E07DE"/>
    <w:pPr>
      <w:spacing w:after="0" w:line="240" w:lineRule="auto"/>
      <w:ind w:left="720"/>
    </w:pPr>
    <w:rPr>
      <w:rFonts w:ascii="Times New Roman" w:eastAsia="Times New Roman" w:hAnsi="Times New Roman" w:cs="Times New Roman"/>
      <w:sz w:val="28"/>
      <w:szCs w:val="24"/>
      <w:lang w:eastAsia="lv-LV"/>
    </w:rPr>
  </w:style>
  <w:style w:type="character" w:customStyle="1" w:styleId="PamattekstsaratkpiRakstz">
    <w:name w:val="Pamatteksts ar atkāpi Rakstz."/>
    <w:basedOn w:val="Noklusjumarindkopasfonts"/>
    <w:link w:val="Pamattekstsaratkpi"/>
    <w:rsid w:val="003E07DE"/>
    <w:rPr>
      <w:rFonts w:ascii="Times New Roman" w:eastAsia="Times New Roman" w:hAnsi="Times New Roman" w:cs="Times New Roman"/>
      <w:sz w:val="28"/>
      <w:szCs w:val="24"/>
      <w:lang w:eastAsia="lv-LV"/>
    </w:rPr>
  </w:style>
</w:styles>
</file>

<file path=word/webSettings.xml><?xml version="1.0" encoding="utf-8"?>
<w:webSettings xmlns:r="http://schemas.openxmlformats.org/officeDocument/2006/relationships" xmlns:w="http://schemas.openxmlformats.org/wordprocessingml/2006/main">
  <w:divs>
    <w:div w:id="171161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12540</Words>
  <Characters>7149</Characters>
  <Application>Microsoft Office Word</Application>
  <DocSecurity>0</DocSecurity>
  <Lines>59</Lines>
  <Paragraphs>39</Paragraphs>
  <ScaleCrop>false</ScaleCrop>
  <Company/>
  <LinksUpToDate>false</LinksUpToDate>
  <CharactersWithSpaces>19650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Skolotajs</cp:lastModifiedBy>
  <cp:revision>3</cp:revision>
  <dcterms:created xsi:type="dcterms:W3CDTF">2018-09-05T12:52:00Z</dcterms:created>
  <dcterms:modified xsi:type="dcterms:W3CDTF">2018-09-06T11:00:00Z</dcterms:modified>
</cp:coreProperties>
</file>